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102083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76D23" w:rsidRDefault="00576D2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76D23">
        <w:rPr>
          <w:sz w:val="28"/>
          <w:szCs w:val="28"/>
          <w:u w:val="single"/>
          <w:lang w:val="uk-UA"/>
        </w:rPr>
        <w:t>26.09.2019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576D23">
        <w:rPr>
          <w:sz w:val="28"/>
          <w:szCs w:val="28"/>
          <w:u w:val="single"/>
          <w:lang w:val="uk-UA"/>
        </w:rPr>
        <w:t>411-р</w:t>
      </w:r>
    </w:p>
    <w:p w:rsidR="008B2299" w:rsidRPr="003C0C2D" w:rsidRDefault="008B2299" w:rsidP="003C0C2D">
      <w:pPr>
        <w:outlineLvl w:val="0"/>
        <w:rPr>
          <w:sz w:val="28"/>
          <w:szCs w:val="28"/>
          <w:lang w:val="uk-UA"/>
        </w:rPr>
      </w:pPr>
    </w:p>
    <w:p w:rsidR="008B2299" w:rsidRPr="003C0C2D" w:rsidRDefault="008B2299" w:rsidP="003C0C2D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F22A0D" w:rsidRPr="003C0C2D" w:rsidRDefault="00F22A0D" w:rsidP="003C0C2D">
      <w:pPr>
        <w:rPr>
          <w:sz w:val="28"/>
          <w:szCs w:val="28"/>
          <w:lang w:val="uk-UA"/>
        </w:rPr>
      </w:pPr>
      <w:bookmarkStart w:id="0" w:name="_Hlk16159755"/>
      <w:r w:rsidRPr="003C0C2D">
        <w:rPr>
          <w:sz w:val="28"/>
          <w:szCs w:val="28"/>
          <w:lang w:val="uk-UA"/>
        </w:rPr>
        <w:t>Про надання одноразової</w:t>
      </w:r>
    </w:p>
    <w:p w:rsidR="00F22A0D" w:rsidRPr="003C0C2D" w:rsidRDefault="00F22A0D" w:rsidP="003C0C2D">
      <w:pPr>
        <w:rPr>
          <w:sz w:val="28"/>
          <w:szCs w:val="28"/>
          <w:lang w:val="uk-UA"/>
        </w:rPr>
      </w:pPr>
      <w:r w:rsidRPr="003C0C2D">
        <w:rPr>
          <w:sz w:val="28"/>
          <w:szCs w:val="28"/>
          <w:lang w:val="uk-UA"/>
        </w:rPr>
        <w:t>грошової допомоги</w:t>
      </w:r>
    </w:p>
    <w:p w:rsidR="00F22A0D" w:rsidRPr="003C0C2D" w:rsidRDefault="00F22A0D" w:rsidP="003C0C2D">
      <w:pPr>
        <w:rPr>
          <w:sz w:val="28"/>
          <w:szCs w:val="28"/>
          <w:lang w:val="uk-UA"/>
        </w:rPr>
      </w:pPr>
    </w:p>
    <w:p w:rsidR="00F22A0D" w:rsidRPr="003C0C2D" w:rsidRDefault="00F22A0D" w:rsidP="003C0C2D">
      <w:pPr>
        <w:rPr>
          <w:sz w:val="28"/>
          <w:szCs w:val="28"/>
          <w:lang w:val="uk-UA"/>
        </w:rPr>
      </w:pPr>
    </w:p>
    <w:p w:rsidR="00A36E8B" w:rsidRDefault="00F22A0D" w:rsidP="003C0C2D">
      <w:pPr>
        <w:ind w:firstLine="709"/>
        <w:jc w:val="both"/>
        <w:rPr>
          <w:sz w:val="28"/>
          <w:szCs w:val="28"/>
          <w:lang w:val="uk-UA"/>
        </w:rPr>
      </w:pPr>
      <w:r w:rsidRPr="003C0C2D">
        <w:rPr>
          <w:sz w:val="28"/>
          <w:szCs w:val="28"/>
          <w:lang w:val="uk-UA"/>
        </w:rPr>
        <w:t xml:space="preserve">Відповідно до статті 56 Закону України </w:t>
      </w:r>
      <w:r w:rsidR="003C0C2D">
        <w:rPr>
          <w:sz w:val="28"/>
          <w:szCs w:val="28"/>
          <w:lang w:val="uk-UA"/>
        </w:rPr>
        <w:t>«</w:t>
      </w:r>
      <w:r w:rsidRPr="003C0C2D">
        <w:rPr>
          <w:sz w:val="28"/>
          <w:szCs w:val="28"/>
          <w:lang w:val="uk-UA"/>
        </w:rPr>
        <w:t>Про місцеве самоврядування</w:t>
      </w:r>
      <w:r w:rsidR="003C0C2D">
        <w:rPr>
          <w:sz w:val="28"/>
          <w:szCs w:val="28"/>
          <w:lang w:val="uk-UA"/>
        </w:rPr>
        <w:br/>
      </w:r>
      <w:r w:rsidRPr="003C0C2D">
        <w:rPr>
          <w:sz w:val="28"/>
          <w:szCs w:val="28"/>
          <w:lang w:val="uk-UA"/>
        </w:rPr>
        <w:t>в Україні</w:t>
      </w:r>
      <w:r w:rsidR="003C0C2D">
        <w:rPr>
          <w:sz w:val="28"/>
          <w:szCs w:val="28"/>
          <w:lang w:val="uk-UA"/>
        </w:rPr>
        <w:t>»</w:t>
      </w:r>
      <w:r w:rsidRPr="003C0C2D">
        <w:rPr>
          <w:sz w:val="28"/>
          <w:szCs w:val="28"/>
          <w:lang w:val="uk-UA"/>
        </w:rPr>
        <w:t>, рішень обласної ради від 29.12.2006 №</w:t>
      </w:r>
      <w:r w:rsidR="003C0C2D">
        <w:rPr>
          <w:sz w:val="28"/>
          <w:szCs w:val="28"/>
          <w:lang w:val="uk-UA"/>
        </w:rPr>
        <w:t> </w:t>
      </w:r>
      <w:r w:rsidRPr="003C0C2D">
        <w:rPr>
          <w:sz w:val="28"/>
          <w:szCs w:val="28"/>
          <w:lang w:val="uk-UA"/>
        </w:rPr>
        <w:t xml:space="preserve">7-2/V </w:t>
      </w:r>
      <w:r w:rsidR="003C0C2D">
        <w:rPr>
          <w:sz w:val="28"/>
          <w:szCs w:val="28"/>
          <w:lang w:val="uk-UA"/>
        </w:rPr>
        <w:t>«</w:t>
      </w:r>
      <w:r w:rsidRPr="003C0C2D">
        <w:rPr>
          <w:sz w:val="28"/>
          <w:szCs w:val="28"/>
          <w:lang w:val="uk-UA"/>
        </w:rPr>
        <w:t>Про затвердження Положення про порядок та умови надання обласною радо</w:t>
      </w:r>
      <w:r w:rsidR="003C0C2D">
        <w:rPr>
          <w:sz w:val="28"/>
          <w:szCs w:val="28"/>
          <w:lang w:val="uk-UA"/>
        </w:rPr>
        <w:t>ю одноразової грошової допомоги»</w:t>
      </w:r>
      <w:r w:rsidRPr="003C0C2D">
        <w:rPr>
          <w:sz w:val="28"/>
          <w:szCs w:val="28"/>
          <w:lang w:val="uk-UA"/>
        </w:rPr>
        <w:t xml:space="preserve"> (зі змінами), від 18</w:t>
      </w:r>
      <w:r w:rsidRPr="003C0C2D">
        <w:rPr>
          <w:bCs/>
          <w:sz w:val="28"/>
          <w:szCs w:val="28"/>
          <w:lang w:val="uk-UA"/>
        </w:rPr>
        <w:t>.12.2018 №</w:t>
      </w:r>
      <w:r w:rsidR="003C0C2D">
        <w:rPr>
          <w:bCs/>
          <w:sz w:val="28"/>
          <w:szCs w:val="28"/>
          <w:lang w:val="uk-UA"/>
        </w:rPr>
        <w:t> </w:t>
      </w:r>
      <w:r w:rsidRPr="003C0C2D">
        <w:rPr>
          <w:bCs/>
          <w:sz w:val="28"/>
          <w:szCs w:val="28"/>
          <w:lang w:val="uk-UA"/>
        </w:rPr>
        <w:t xml:space="preserve">28-20/VІI </w:t>
      </w:r>
      <w:r w:rsidR="003C0C2D">
        <w:rPr>
          <w:bCs/>
          <w:sz w:val="28"/>
          <w:szCs w:val="28"/>
          <w:lang w:val="uk-UA"/>
        </w:rPr>
        <w:t>«</w:t>
      </w:r>
      <w:r w:rsidRPr="003C0C2D">
        <w:rPr>
          <w:bCs/>
          <w:sz w:val="28"/>
          <w:szCs w:val="28"/>
          <w:lang w:val="uk-UA"/>
        </w:rPr>
        <w:t>Про обласний бюджет Черкаської області на 2019 рік</w:t>
      </w:r>
      <w:r w:rsidR="003C0C2D">
        <w:rPr>
          <w:bCs/>
          <w:sz w:val="28"/>
          <w:szCs w:val="28"/>
          <w:lang w:val="uk-UA"/>
        </w:rPr>
        <w:t>»</w:t>
      </w:r>
      <w:r w:rsidR="00997A7A" w:rsidRPr="003C0C2D">
        <w:rPr>
          <w:sz w:val="28"/>
          <w:szCs w:val="28"/>
          <w:lang w:val="uk-UA"/>
        </w:rPr>
        <w:t>, враховуючи відповідну заяву депутата</w:t>
      </w:r>
      <w:r w:rsidRPr="003C0C2D">
        <w:rPr>
          <w:sz w:val="28"/>
          <w:szCs w:val="28"/>
          <w:lang w:val="uk-UA"/>
        </w:rPr>
        <w:t xml:space="preserve"> обласної ради:</w:t>
      </w:r>
    </w:p>
    <w:p w:rsidR="003C0C2D" w:rsidRPr="003C0C2D" w:rsidRDefault="003C0C2D" w:rsidP="003C0C2D">
      <w:pPr>
        <w:jc w:val="both"/>
        <w:rPr>
          <w:sz w:val="28"/>
          <w:szCs w:val="28"/>
          <w:lang w:val="uk-UA"/>
        </w:rPr>
      </w:pPr>
    </w:p>
    <w:p w:rsidR="00F22A0D" w:rsidRPr="003C0C2D" w:rsidRDefault="00F22A0D" w:rsidP="003C0C2D">
      <w:pPr>
        <w:ind w:firstLine="709"/>
        <w:jc w:val="both"/>
        <w:rPr>
          <w:sz w:val="28"/>
          <w:szCs w:val="28"/>
          <w:lang w:val="uk-UA"/>
        </w:rPr>
      </w:pPr>
      <w:r w:rsidRPr="003C0C2D">
        <w:rPr>
          <w:sz w:val="28"/>
          <w:szCs w:val="28"/>
          <w:lang w:val="uk-UA"/>
        </w:rPr>
        <w:t>1.</w:t>
      </w:r>
      <w:r w:rsidR="003C0C2D">
        <w:rPr>
          <w:sz w:val="28"/>
          <w:szCs w:val="28"/>
          <w:lang w:val="uk-UA"/>
        </w:rPr>
        <w:t> </w:t>
      </w:r>
      <w:r w:rsidRPr="003C0C2D">
        <w:rPr>
          <w:sz w:val="28"/>
          <w:szCs w:val="28"/>
          <w:lang w:val="uk-UA"/>
        </w:rPr>
        <w:t xml:space="preserve">Виділити виконавчому апарату обласної ради кошти </w:t>
      </w:r>
      <w:r w:rsidR="003C0C2D">
        <w:rPr>
          <w:sz w:val="28"/>
          <w:szCs w:val="28"/>
          <w:lang w:val="uk-UA"/>
        </w:rPr>
        <w:t>в</w:t>
      </w:r>
      <w:r w:rsidRPr="003C0C2D">
        <w:rPr>
          <w:sz w:val="28"/>
          <w:szCs w:val="28"/>
          <w:lang w:val="uk-UA"/>
        </w:rPr>
        <w:t xml:space="preserve"> сумі 2</w:t>
      </w:r>
      <w:r w:rsidR="003C0C2D">
        <w:rPr>
          <w:sz w:val="28"/>
          <w:szCs w:val="28"/>
          <w:lang w:val="uk-UA"/>
        </w:rPr>
        <w:t> </w:t>
      </w:r>
      <w:r w:rsidRPr="003C0C2D">
        <w:rPr>
          <w:sz w:val="28"/>
          <w:szCs w:val="28"/>
          <w:lang w:val="uk-UA"/>
        </w:rPr>
        <w:t>300</w:t>
      </w:r>
      <w:r w:rsidRPr="003C0C2D">
        <w:rPr>
          <w:bCs/>
          <w:sz w:val="28"/>
          <w:szCs w:val="28"/>
          <w:lang w:val="uk-UA"/>
        </w:rPr>
        <w:t>,00</w:t>
      </w:r>
      <w:r w:rsidR="003C0C2D">
        <w:rPr>
          <w:bCs/>
          <w:sz w:val="28"/>
          <w:szCs w:val="28"/>
          <w:lang w:val="uk-UA"/>
        </w:rPr>
        <w:t> </w:t>
      </w:r>
      <w:proofErr w:type="spellStart"/>
      <w:r w:rsidRPr="003C0C2D">
        <w:rPr>
          <w:sz w:val="28"/>
          <w:szCs w:val="28"/>
          <w:lang w:val="uk-UA"/>
        </w:rPr>
        <w:t>грн</w:t>
      </w:r>
      <w:proofErr w:type="spellEnd"/>
      <w:r w:rsidRPr="003C0C2D">
        <w:rPr>
          <w:sz w:val="28"/>
          <w:szCs w:val="28"/>
          <w:lang w:val="uk-UA"/>
        </w:rPr>
        <w:t xml:space="preserve"> (головний розпорядник коштів – обласна рада, КПКВ – 0113242 </w:t>
      </w:r>
      <w:r w:rsidR="003C0C2D">
        <w:rPr>
          <w:sz w:val="28"/>
          <w:szCs w:val="28"/>
          <w:lang w:val="uk-UA"/>
        </w:rPr>
        <w:t>«</w:t>
      </w:r>
      <w:r w:rsidRPr="003C0C2D">
        <w:rPr>
          <w:sz w:val="28"/>
          <w:szCs w:val="28"/>
          <w:lang w:val="uk-UA"/>
        </w:rPr>
        <w:t>Інші заходи</w:t>
      </w:r>
      <w:r w:rsidR="003C0C2D">
        <w:rPr>
          <w:sz w:val="28"/>
          <w:szCs w:val="28"/>
          <w:lang w:val="uk-UA"/>
        </w:rPr>
        <w:br/>
      </w:r>
      <w:r w:rsidRPr="003C0C2D">
        <w:rPr>
          <w:sz w:val="28"/>
          <w:szCs w:val="28"/>
          <w:lang w:val="uk-UA"/>
        </w:rPr>
        <w:t>у сфері соціального захисту і соціального забезпечення</w:t>
      </w:r>
      <w:r w:rsidR="003C0C2D">
        <w:rPr>
          <w:sz w:val="28"/>
          <w:szCs w:val="28"/>
          <w:lang w:val="uk-UA"/>
        </w:rPr>
        <w:t>»</w:t>
      </w:r>
      <w:r w:rsidRPr="003C0C2D">
        <w:rPr>
          <w:sz w:val="28"/>
          <w:szCs w:val="28"/>
          <w:lang w:val="uk-UA"/>
        </w:rPr>
        <w:t>) для надання одноразової грошової допомоги громад</w:t>
      </w:r>
      <w:r w:rsidR="00997A7A" w:rsidRPr="003C0C2D">
        <w:rPr>
          <w:sz w:val="28"/>
          <w:szCs w:val="28"/>
          <w:lang w:val="uk-UA"/>
        </w:rPr>
        <w:t>я</w:t>
      </w:r>
      <w:r w:rsidR="005D2F3B" w:rsidRPr="003C0C2D">
        <w:rPr>
          <w:sz w:val="28"/>
          <w:szCs w:val="28"/>
          <w:lang w:val="uk-UA"/>
        </w:rPr>
        <w:t>нці</w:t>
      </w:r>
      <w:bookmarkStart w:id="1" w:name="_GoBack"/>
      <w:bookmarkEnd w:id="1"/>
      <w:r w:rsidRPr="003C0C2D">
        <w:rPr>
          <w:sz w:val="28"/>
          <w:szCs w:val="28"/>
          <w:lang w:val="uk-UA"/>
        </w:rPr>
        <w:t xml:space="preserve"> за ра</w:t>
      </w:r>
      <w:r w:rsidR="003C0C2D">
        <w:rPr>
          <w:sz w:val="28"/>
          <w:szCs w:val="28"/>
          <w:lang w:val="uk-UA"/>
        </w:rPr>
        <w:t>хунок коштів обласного бюджету:</w:t>
      </w:r>
    </w:p>
    <w:p w:rsidR="00F22A0D" w:rsidRPr="003C0C2D" w:rsidRDefault="00F22A0D" w:rsidP="003C0C2D">
      <w:pPr>
        <w:jc w:val="both"/>
        <w:rPr>
          <w:sz w:val="20"/>
          <w:szCs w:val="20"/>
          <w:lang w:val="uk-UA"/>
        </w:rPr>
      </w:pPr>
    </w:p>
    <w:tbl>
      <w:tblPr>
        <w:tblW w:w="10348" w:type="dxa"/>
        <w:tblInd w:w="-601" w:type="dxa"/>
        <w:tblLayout w:type="fixed"/>
        <w:tblLook w:val="0000"/>
      </w:tblPr>
      <w:tblGrid>
        <w:gridCol w:w="567"/>
        <w:gridCol w:w="8364"/>
        <w:gridCol w:w="1417"/>
      </w:tblGrid>
      <w:tr w:rsidR="00F22A0D" w:rsidRPr="003C0C2D" w:rsidTr="003C0C2D">
        <w:trPr>
          <w:trHeight w:val="313"/>
        </w:trPr>
        <w:tc>
          <w:tcPr>
            <w:tcW w:w="567" w:type="dxa"/>
            <w:shd w:val="clear" w:color="auto" w:fill="auto"/>
            <w:noWrap/>
          </w:tcPr>
          <w:p w:rsidR="00F22A0D" w:rsidRPr="003C0C2D" w:rsidRDefault="00F22A0D" w:rsidP="003C0C2D">
            <w:pPr>
              <w:ind w:firstLine="709"/>
              <w:jc w:val="right"/>
              <w:rPr>
                <w:sz w:val="28"/>
                <w:szCs w:val="28"/>
                <w:lang w:val="uk-UA" w:eastAsia="uk-UA"/>
              </w:rPr>
            </w:pPr>
            <w:r w:rsidRPr="003C0C2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364" w:type="dxa"/>
            <w:shd w:val="clear" w:color="auto" w:fill="auto"/>
            <w:vAlign w:val="bottom"/>
          </w:tcPr>
          <w:p w:rsidR="00F22A0D" w:rsidRPr="003C0C2D" w:rsidRDefault="003C0C2D" w:rsidP="003C0C2D">
            <w:pPr>
              <w:rPr>
                <w:sz w:val="28"/>
                <w:szCs w:val="28"/>
                <w:lang w:val="uk-UA"/>
              </w:rPr>
            </w:pPr>
            <w:r w:rsidRPr="003C0C2D">
              <w:rPr>
                <w:sz w:val="20"/>
                <w:szCs w:val="20"/>
                <w:lang w:val="uk-UA"/>
              </w:rPr>
              <w:t xml:space="preserve"> </w:t>
            </w:r>
            <w:r w:rsidR="00F22A0D" w:rsidRPr="003C0C2D">
              <w:rPr>
                <w:sz w:val="28"/>
                <w:szCs w:val="28"/>
                <w:lang w:val="uk-UA"/>
              </w:rPr>
              <w:t>Романова Леся Дмитрівна</w:t>
            </w:r>
            <w:r>
              <w:rPr>
                <w:sz w:val="28"/>
                <w:szCs w:val="28"/>
                <w:lang w:val="uk-UA"/>
              </w:rPr>
              <w:t>,</w:t>
            </w:r>
            <w:r w:rsidR="00F22A0D" w:rsidRPr="003C0C2D">
              <w:rPr>
                <w:sz w:val="28"/>
                <w:szCs w:val="28"/>
                <w:lang w:val="uk-UA"/>
              </w:rPr>
              <w:t xml:space="preserve">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22A0D" w:rsidRPr="003C0C2D">
              <w:rPr>
                <w:sz w:val="28"/>
                <w:szCs w:val="28"/>
                <w:lang w:val="uk-UA"/>
              </w:rPr>
              <w:t>Звенигородка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22A0D" w:rsidRPr="003C0C2D" w:rsidRDefault="00F22A0D" w:rsidP="003C0C2D">
            <w:pPr>
              <w:jc w:val="right"/>
              <w:rPr>
                <w:sz w:val="28"/>
                <w:szCs w:val="28"/>
                <w:lang w:val="uk-UA"/>
              </w:rPr>
            </w:pPr>
            <w:r w:rsidRPr="003C0C2D">
              <w:rPr>
                <w:sz w:val="28"/>
                <w:szCs w:val="28"/>
                <w:lang w:val="uk-UA"/>
              </w:rPr>
              <w:t>2</w:t>
            </w:r>
            <w:r w:rsidR="003C0C2D">
              <w:rPr>
                <w:sz w:val="28"/>
                <w:szCs w:val="28"/>
                <w:lang w:val="uk-UA"/>
              </w:rPr>
              <w:t> </w:t>
            </w:r>
            <w:r w:rsidRPr="003C0C2D">
              <w:rPr>
                <w:sz w:val="28"/>
                <w:szCs w:val="28"/>
                <w:lang w:val="uk-UA"/>
              </w:rPr>
              <w:t>300,00</w:t>
            </w:r>
          </w:p>
        </w:tc>
      </w:tr>
    </w:tbl>
    <w:p w:rsidR="00F22A0D" w:rsidRPr="003C0C2D" w:rsidRDefault="00F22A0D" w:rsidP="003C0C2D">
      <w:pPr>
        <w:rPr>
          <w:sz w:val="20"/>
          <w:szCs w:val="20"/>
          <w:lang w:val="uk-UA"/>
        </w:rPr>
      </w:pPr>
    </w:p>
    <w:p w:rsidR="00F22A0D" w:rsidRPr="003C0C2D" w:rsidRDefault="00F22A0D" w:rsidP="003C0C2D">
      <w:pPr>
        <w:ind w:firstLine="709"/>
        <w:jc w:val="both"/>
        <w:rPr>
          <w:sz w:val="28"/>
          <w:szCs w:val="28"/>
          <w:lang w:val="uk-UA"/>
        </w:rPr>
      </w:pPr>
      <w:r w:rsidRPr="003C0C2D">
        <w:rPr>
          <w:sz w:val="28"/>
          <w:szCs w:val="28"/>
          <w:lang w:val="uk-UA"/>
        </w:rPr>
        <w:t>2.</w:t>
      </w:r>
      <w:r w:rsidR="003C0C2D">
        <w:rPr>
          <w:sz w:val="28"/>
          <w:szCs w:val="28"/>
          <w:lang w:val="uk-UA"/>
        </w:rPr>
        <w:t> </w:t>
      </w:r>
      <w:r w:rsidRPr="003C0C2D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 w:rsidR="003C0C2D">
        <w:rPr>
          <w:sz w:val="28"/>
          <w:szCs w:val="28"/>
          <w:lang w:val="uk-UA"/>
        </w:rPr>
        <w:t>у</w:t>
      </w:r>
      <w:r w:rsidRPr="003C0C2D">
        <w:rPr>
          <w:sz w:val="28"/>
          <w:szCs w:val="28"/>
          <w:lang w:val="uk-UA"/>
        </w:rPr>
        <w:t xml:space="preserve"> виплат</w:t>
      </w:r>
      <w:r w:rsidR="003C0C2D">
        <w:rPr>
          <w:sz w:val="28"/>
          <w:szCs w:val="28"/>
          <w:lang w:val="uk-UA"/>
        </w:rPr>
        <w:t>у</w:t>
      </w:r>
      <w:r w:rsidRPr="003C0C2D">
        <w:rPr>
          <w:sz w:val="28"/>
          <w:szCs w:val="28"/>
          <w:lang w:val="uk-UA"/>
        </w:rPr>
        <w:t>.</w:t>
      </w:r>
    </w:p>
    <w:p w:rsidR="00F22A0D" w:rsidRPr="003C0C2D" w:rsidRDefault="00F22A0D" w:rsidP="003C0C2D">
      <w:pPr>
        <w:ind w:firstLine="709"/>
        <w:jc w:val="both"/>
        <w:rPr>
          <w:sz w:val="28"/>
          <w:szCs w:val="28"/>
          <w:lang w:val="uk-UA"/>
        </w:rPr>
      </w:pPr>
      <w:r w:rsidRPr="003C0C2D">
        <w:rPr>
          <w:sz w:val="28"/>
          <w:szCs w:val="28"/>
          <w:lang w:val="uk-UA"/>
        </w:rPr>
        <w:t>3.</w:t>
      </w:r>
      <w:r w:rsidR="003C0C2D">
        <w:rPr>
          <w:sz w:val="28"/>
          <w:szCs w:val="28"/>
          <w:lang w:val="uk-UA"/>
        </w:rPr>
        <w:t> </w:t>
      </w:r>
      <w:r w:rsidRPr="003C0C2D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3C0C2D">
        <w:rPr>
          <w:sz w:val="28"/>
          <w:szCs w:val="28"/>
          <w:lang w:val="uk-UA"/>
        </w:rPr>
        <w:t>Паніщева</w:t>
      </w:r>
      <w:proofErr w:type="spellEnd"/>
      <w:r w:rsidRPr="003C0C2D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F22A0D" w:rsidRPr="003C0C2D" w:rsidRDefault="00F22A0D" w:rsidP="003C0C2D">
      <w:pPr>
        <w:rPr>
          <w:sz w:val="28"/>
          <w:szCs w:val="28"/>
          <w:lang w:val="uk-UA"/>
        </w:rPr>
      </w:pPr>
    </w:p>
    <w:p w:rsidR="00F22A0D" w:rsidRDefault="00F22A0D" w:rsidP="003C0C2D">
      <w:pPr>
        <w:jc w:val="both"/>
        <w:rPr>
          <w:sz w:val="28"/>
          <w:szCs w:val="28"/>
          <w:lang w:val="uk-UA"/>
        </w:rPr>
      </w:pPr>
    </w:p>
    <w:p w:rsidR="003C0C2D" w:rsidRDefault="003C0C2D" w:rsidP="003C0C2D">
      <w:pPr>
        <w:jc w:val="both"/>
        <w:rPr>
          <w:sz w:val="28"/>
          <w:szCs w:val="28"/>
          <w:lang w:val="uk-UA"/>
        </w:rPr>
      </w:pPr>
    </w:p>
    <w:p w:rsidR="003C0C2D" w:rsidRPr="003C0C2D" w:rsidRDefault="003C0C2D" w:rsidP="003C0C2D">
      <w:pPr>
        <w:jc w:val="both"/>
        <w:rPr>
          <w:sz w:val="28"/>
          <w:szCs w:val="28"/>
          <w:lang w:val="uk-UA"/>
        </w:rPr>
      </w:pPr>
    </w:p>
    <w:p w:rsidR="00F22A0D" w:rsidRPr="003C0C2D" w:rsidRDefault="00F22A0D" w:rsidP="003C0C2D">
      <w:pPr>
        <w:rPr>
          <w:sz w:val="28"/>
          <w:szCs w:val="28"/>
          <w:lang w:val="uk-UA"/>
        </w:rPr>
      </w:pPr>
    </w:p>
    <w:p w:rsidR="008B2299" w:rsidRPr="003C0C2D" w:rsidRDefault="00F22A0D" w:rsidP="003C0C2D">
      <w:pPr>
        <w:rPr>
          <w:sz w:val="28"/>
          <w:szCs w:val="28"/>
        </w:rPr>
      </w:pPr>
      <w:r w:rsidRPr="003C0C2D">
        <w:rPr>
          <w:sz w:val="28"/>
          <w:szCs w:val="28"/>
          <w:lang w:val="uk-UA"/>
        </w:rPr>
        <w:t>Перший заступник голови</w:t>
      </w:r>
      <w:r w:rsidR="003C0C2D">
        <w:rPr>
          <w:sz w:val="28"/>
          <w:szCs w:val="28"/>
          <w:lang w:val="uk-UA"/>
        </w:rPr>
        <w:tab/>
      </w:r>
      <w:r w:rsidR="003C0C2D">
        <w:rPr>
          <w:sz w:val="28"/>
          <w:szCs w:val="28"/>
          <w:lang w:val="uk-UA"/>
        </w:rPr>
        <w:tab/>
      </w:r>
      <w:r w:rsidR="003C0C2D">
        <w:rPr>
          <w:sz w:val="28"/>
          <w:szCs w:val="28"/>
          <w:lang w:val="uk-UA"/>
        </w:rPr>
        <w:tab/>
      </w:r>
      <w:r w:rsidR="003C0C2D">
        <w:rPr>
          <w:sz w:val="28"/>
          <w:szCs w:val="28"/>
          <w:lang w:val="uk-UA"/>
        </w:rPr>
        <w:tab/>
      </w:r>
      <w:r w:rsidR="003C0C2D">
        <w:rPr>
          <w:sz w:val="28"/>
          <w:szCs w:val="28"/>
          <w:lang w:val="uk-UA"/>
        </w:rPr>
        <w:tab/>
      </w:r>
      <w:r w:rsidR="003C0C2D">
        <w:rPr>
          <w:sz w:val="28"/>
          <w:szCs w:val="28"/>
          <w:lang w:val="uk-UA"/>
        </w:rPr>
        <w:tab/>
      </w:r>
      <w:r w:rsidRPr="003C0C2D">
        <w:rPr>
          <w:sz w:val="28"/>
          <w:szCs w:val="28"/>
          <w:lang w:val="uk-UA"/>
        </w:rPr>
        <w:t>В.</w:t>
      </w:r>
      <w:bookmarkEnd w:id="0"/>
      <w:r w:rsidR="003C0C2D">
        <w:rPr>
          <w:sz w:val="28"/>
          <w:szCs w:val="28"/>
          <w:lang w:val="uk-UA"/>
        </w:rPr>
        <w:t xml:space="preserve"> </w:t>
      </w:r>
      <w:r w:rsidR="00A36E8B" w:rsidRPr="003C0C2D">
        <w:rPr>
          <w:sz w:val="28"/>
          <w:szCs w:val="28"/>
          <w:lang w:val="uk-UA"/>
        </w:rPr>
        <w:t>ТАРАСЕНКО</w:t>
      </w:r>
    </w:p>
    <w:sectPr w:rsidR="008B2299" w:rsidRPr="003C0C2D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Lucida Sans Unicode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3C0C2D"/>
    <w:rsid w:val="00411344"/>
    <w:rsid w:val="00576D23"/>
    <w:rsid w:val="005D2F3B"/>
    <w:rsid w:val="0075081E"/>
    <w:rsid w:val="007A1FBA"/>
    <w:rsid w:val="008B2299"/>
    <w:rsid w:val="0093691C"/>
    <w:rsid w:val="00997A7A"/>
    <w:rsid w:val="00A36E8B"/>
    <w:rsid w:val="00B05946"/>
    <w:rsid w:val="00B56F3D"/>
    <w:rsid w:val="00BB6A5E"/>
    <w:rsid w:val="00CA5172"/>
    <w:rsid w:val="00CB4F52"/>
    <w:rsid w:val="00D401B8"/>
    <w:rsid w:val="00E4541A"/>
    <w:rsid w:val="00F22A0D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1130</Characters>
  <Application>Microsoft Office Word</Application>
  <DocSecurity>0</DocSecurity>
  <Lines>9</Lines>
  <Paragraphs>2</Paragraphs>
  <ScaleCrop>false</ScaleCrop>
  <Company>Grizli777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9</cp:revision>
  <cp:lastPrinted>2019-09-26T11:12:00Z</cp:lastPrinted>
  <dcterms:created xsi:type="dcterms:W3CDTF">2018-10-09T07:10:00Z</dcterms:created>
  <dcterms:modified xsi:type="dcterms:W3CDTF">2019-09-26T13:34:00Z</dcterms:modified>
</cp:coreProperties>
</file>