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52" w:rsidRDefault="00535352" w:rsidP="00535352">
      <w:pPr>
        <w:tabs>
          <w:tab w:val="left" w:pos="4140"/>
        </w:tabs>
        <w:jc w:val="center"/>
        <w:rPr>
          <w:sz w:val="32"/>
        </w:rPr>
      </w:pPr>
      <w:r w:rsidRPr="00A70DBE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3779218" r:id="rId5"/>
        </w:object>
      </w:r>
    </w:p>
    <w:p w:rsidR="00535352" w:rsidRDefault="00535352" w:rsidP="00535352">
      <w:pPr>
        <w:tabs>
          <w:tab w:val="left" w:pos="3960"/>
        </w:tabs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535352" w:rsidRDefault="00535352" w:rsidP="00535352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ГОЛОВА</w:t>
      </w:r>
    </w:p>
    <w:p w:rsidR="00535352" w:rsidRDefault="00535352" w:rsidP="00535352">
      <w:pPr>
        <w:spacing w:line="360" w:lineRule="auto"/>
        <w:jc w:val="center"/>
        <w:outlineLvl w:val="0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535352" w:rsidRDefault="00535352" w:rsidP="00535352">
      <w:pPr>
        <w:spacing w:before="120" w:line="240" w:lineRule="atLeast"/>
        <w:ind w:right="-1"/>
        <w:jc w:val="center"/>
        <w:outlineLvl w:val="0"/>
        <w:rPr>
          <w:szCs w:val="28"/>
        </w:rPr>
      </w:pPr>
    </w:p>
    <w:p w:rsidR="00535352" w:rsidRDefault="00E40FA9" w:rsidP="00535352">
      <w:r w:rsidRPr="00E40FA9">
        <w:rPr>
          <w:u w:val="single"/>
        </w:rPr>
        <w:t>28.10.2019</w:t>
      </w:r>
      <w:r w:rsidR="00535352">
        <w:t xml:space="preserve">                                                                           </w:t>
      </w:r>
      <w:r>
        <w:t xml:space="preserve">           </w:t>
      </w:r>
      <w:r w:rsidR="00535352">
        <w:t xml:space="preserve">  </w:t>
      </w:r>
      <w:r>
        <w:t xml:space="preserve">№ </w:t>
      </w:r>
      <w:r w:rsidRPr="00E40FA9">
        <w:rPr>
          <w:u w:val="single"/>
        </w:rPr>
        <w:t>468-р</w:t>
      </w:r>
    </w:p>
    <w:p w:rsidR="00535352" w:rsidRPr="00DE1271" w:rsidRDefault="00535352" w:rsidP="00DE1271">
      <w:pPr>
        <w:jc w:val="both"/>
        <w:rPr>
          <w:szCs w:val="28"/>
        </w:rPr>
      </w:pPr>
    </w:p>
    <w:p w:rsidR="00535352" w:rsidRPr="00DE1271" w:rsidRDefault="00535352" w:rsidP="00DE1271">
      <w:pPr>
        <w:jc w:val="both"/>
        <w:rPr>
          <w:szCs w:val="28"/>
        </w:rPr>
      </w:pPr>
    </w:p>
    <w:p w:rsidR="00535352" w:rsidRPr="00DE1271" w:rsidRDefault="00535352" w:rsidP="00DE1271">
      <w:pPr>
        <w:jc w:val="both"/>
        <w:rPr>
          <w:szCs w:val="28"/>
        </w:rPr>
      </w:pPr>
      <w:r w:rsidRPr="00DE1271">
        <w:rPr>
          <w:szCs w:val="28"/>
        </w:rPr>
        <w:t>Про скликання позачергової</w:t>
      </w:r>
    </w:p>
    <w:p w:rsidR="00535352" w:rsidRPr="00DE1271" w:rsidRDefault="00535352" w:rsidP="00DE1271">
      <w:pPr>
        <w:jc w:val="both"/>
        <w:rPr>
          <w:szCs w:val="28"/>
        </w:rPr>
      </w:pPr>
      <w:r w:rsidRPr="00DE1271">
        <w:rPr>
          <w:szCs w:val="28"/>
        </w:rPr>
        <w:t>сесії обласної ради сьомого</w:t>
      </w:r>
    </w:p>
    <w:p w:rsidR="00535352" w:rsidRPr="00DE1271" w:rsidRDefault="00535352" w:rsidP="00DE1271">
      <w:pPr>
        <w:jc w:val="both"/>
        <w:rPr>
          <w:szCs w:val="28"/>
        </w:rPr>
      </w:pPr>
      <w:r w:rsidRPr="00DE1271">
        <w:rPr>
          <w:szCs w:val="28"/>
        </w:rPr>
        <w:t>скликання</w:t>
      </w:r>
    </w:p>
    <w:p w:rsidR="00535352" w:rsidRDefault="00535352" w:rsidP="00DE1271">
      <w:pPr>
        <w:jc w:val="both"/>
        <w:rPr>
          <w:szCs w:val="28"/>
        </w:rPr>
      </w:pPr>
    </w:p>
    <w:p w:rsidR="00DE1271" w:rsidRPr="00DE1271" w:rsidRDefault="00DE1271" w:rsidP="00DE1271">
      <w:pPr>
        <w:jc w:val="both"/>
        <w:rPr>
          <w:szCs w:val="28"/>
        </w:rPr>
      </w:pPr>
    </w:p>
    <w:p w:rsidR="00535352" w:rsidRPr="00DE1271" w:rsidRDefault="00535352" w:rsidP="00DE1271">
      <w:pPr>
        <w:ind w:firstLine="709"/>
        <w:jc w:val="both"/>
        <w:rPr>
          <w:szCs w:val="28"/>
        </w:rPr>
      </w:pPr>
      <w:r w:rsidRPr="00DE1271">
        <w:rPr>
          <w:szCs w:val="28"/>
        </w:rPr>
        <w:t xml:space="preserve">Відповідно до статті 46 Закону України </w:t>
      </w:r>
      <w:r w:rsidR="00DE1271">
        <w:rPr>
          <w:szCs w:val="28"/>
        </w:rPr>
        <w:t>«</w:t>
      </w:r>
      <w:r w:rsidRPr="00DE1271">
        <w:rPr>
          <w:szCs w:val="28"/>
        </w:rPr>
        <w:t>Про місцеве самоврядування</w:t>
      </w:r>
      <w:r w:rsidR="00DE1271">
        <w:rPr>
          <w:szCs w:val="28"/>
        </w:rPr>
        <w:br/>
      </w:r>
      <w:r w:rsidRPr="00DE1271">
        <w:rPr>
          <w:szCs w:val="28"/>
        </w:rPr>
        <w:t>в Україні</w:t>
      </w:r>
      <w:r w:rsidR="00DE1271">
        <w:rPr>
          <w:szCs w:val="28"/>
        </w:rPr>
        <w:t>»</w:t>
      </w:r>
      <w:r w:rsidRPr="00DE1271">
        <w:rPr>
          <w:szCs w:val="28"/>
        </w:rPr>
        <w:t xml:space="preserve">, статті 12 Регламенту </w:t>
      </w:r>
      <w:r w:rsidR="00DE1271">
        <w:rPr>
          <w:szCs w:val="28"/>
        </w:rPr>
        <w:t xml:space="preserve">Черкаської </w:t>
      </w:r>
      <w:r w:rsidRPr="00DE1271">
        <w:rPr>
          <w:szCs w:val="28"/>
        </w:rPr>
        <w:t>обласної ради</w:t>
      </w:r>
      <w:r w:rsidR="00DE1271">
        <w:rPr>
          <w:szCs w:val="28"/>
        </w:rPr>
        <w:t xml:space="preserve"> сьомого скликання</w:t>
      </w:r>
      <w:r w:rsidRPr="00DE1271">
        <w:rPr>
          <w:szCs w:val="28"/>
        </w:rPr>
        <w:t>, враховуючи звернення керівників депутатських фракцій</w:t>
      </w:r>
      <w:r w:rsidR="00A8633B" w:rsidRPr="00DE1271">
        <w:rPr>
          <w:szCs w:val="28"/>
        </w:rPr>
        <w:t xml:space="preserve"> в обласній раді політичних партій</w:t>
      </w:r>
      <w:r w:rsidR="00DE1271">
        <w:rPr>
          <w:szCs w:val="28"/>
        </w:rPr>
        <w:t xml:space="preserve"> </w:t>
      </w:r>
      <w:r w:rsidR="00A8633B" w:rsidRPr="00DE1271">
        <w:rPr>
          <w:szCs w:val="28"/>
        </w:rPr>
        <w:t>ВО</w:t>
      </w:r>
      <w:r w:rsidR="00512F9F" w:rsidRPr="00DE1271">
        <w:rPr>
          <w:szCs w:val="28"/>
        </w:rPr>
        <w:t xml:space="preserve"> </w:t>
      </w:r>
      <w:bookmarkStart w:id="0" w:name="_GoBack"/>
      <w:bookmarkEnd w:id="0"/>
      <w:r w:rsidR="00DE1271">
        <w:rPr>
          <w:szCs w:val="28"/>
        </w:rPr>
        <w:t>«</w:t>
      </w:r>
      <w:r w:rsidR="00A8633B" w:rsidRPr="00DE1271">
        <w:rPr>
          <w:szCs w:val="28"/>
        </w:rPr>
        <w:t>Батьківщина</w:t>
      </w:r>
      <w:r w:rsidR="00DE1271">
        <w:rPr>
          <w:szCs w:val="28"/>
        </w:rPr>
        <w:t>»</w:t>
      </w:r>
      <w:r w:rsidR="00A8633B" w:rsidRPr="00DE1271">
        <w:rPr>
          <w:szCs w:val="28"/>
        </w:rPr>
        <w:t xml:space="preserve">, ВО </w:t>
      </w:r>
      <w:r w:rsidR="00DE1271">
        <w:rPr>
          <w:szCs w:val="28"/>
        </w:rPr>
        <w:t>«</w:t>
      </w:r>
      <w:proofErr w:type="spellStart"/>
      <w:r w:rsidR="00A8633B" w:rsidRPr="00DE1271">
        <w:rPr>
          <w:szCs w:val="28"/>
        </w:rPr>
        <w:t>Черкащани</w:t>
      </w:r>
      <w:proofErr w:type="spellEnd"/>
      <w:r w:rsidR="00DE1271">
        <w:rPr>
          <w:szCs w:val="28"/>
        </w:rPr>
        <w:t>»</w:t>
      </w:r>
      <w:r w:rsidRPr="00DE1271">
        <w:rPr>
          <w:szCs w:val="28"/>
        </w:rPr>
        <w:t xml:space="preserve"> від 28.10.2019:</w:t>
      </w:r>
    </w:p>
    <w:p w:rsidR="00535352" w:rsidRPr="00DE1271" w:rsidRDefault="00535352" w:rsidP="00DE1271">
      <w:pPr>
        <w:jc w:val="both"/>
        <w:rPr>
          <w:szCs w:val="28"/>
        </w:rPr>
      </w:pPr>
    </w:p>
    <w:p w:rsidR="00535352" w:rsidRDefault="00535352" w:rsidP="00DE1271">
      <w:pPr>
        <w:ind w:firstLine="709"/>
        <w:jc w:val="both"/>
        <w:rPr>
          <w:szCs w:val="28"/>
        </w:rPr>
      </w:pPr>
      <w:r w:rsidRPr="00DE1271">
        <w:rPr>
          <w:szCs w:val="28"/>
        </w:rPr>
        <w:t>1.</w:t>
      </w:r>
      <w:r w:rsidR="00DE1271">
        <w:rPr>
          <w:szCs w:val="28"/>
        </w:rPr>
        <w:t> </w:t>
      </w:r>
      <w:r w:rsidRPr="00DE1271">
        <w:rPr>
          <w:szCs w:val="28"/>
        </w:rPr>
        <w:t>Скликати позачергову сесію обласної ради сьомого скликання</w:t>
      </w:r>
      <w:r w:rsidR="00DE1271">
        <w:rPr>
          <w:szCs w:val="28"/>
        </w:rPr>
        <w:br/>
      </w:r>
      <w:r w:rsidRPr="00DE1271">
        <w:rPr>
          <w:szCs w:val="28"/>
        </w:rPr>
        <w:t>29 жовтня 2019 року о</w:t>
      </w:r>
      <w:r w:rsidR="00512F9F" w:rsidRPr="00DE1271">
        <w:rPr>
          <w:szCs w:val="28"/>
        </w:rPr>
        <w:t>б</w:t>
      </w:r>
      <w:r w:rsidRPr="00DE1271">
        <w:rPr>
          <w:szCs w:val="28"/>
        </w:rPr>
        <w:t xml:space="preserve"> 1</w:t>
      </w:r>
      <w:r w:rsidR="00512F9F" w:rsidRPr="00DE1271">
        <w:rPr>
          <w:szCs w:val="28"/>
        </w:rPr>
        <w:t>1</w:t>
      </w:r>
      <w:r w:rsidRPr="00DE1271">
        <w:rPr>
          <w:szCs w:val="28"/>
        </w:rPr>
        <w:t xml:space="preserve"> годині в сесійному залі Будинку рад.</w:t>
      </w:r>
    </w:p>
    <w:p w:rsidR="00DE1271" w:rsidRPr="00DE1271" w:rsidRDefault="00DE1271" w:rsidP="00DE1271">
      <w:pPr>
        <w:jc w:val="both"/>
        <w:rPr>
          <w:sz w:val="20"/>
        </w:rPr>
      </w:pPr>
    </w:p>
    <w:p w:rsidR="00535352" w:rsidRPr="00DE1271" w:rsidRDefault="00DE1271" w:rsidP="00DE1271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535352" w:rsidRPr="00DE1271">
        <w:rPr>
          <w:szCs w:val="28"/>
        </w:rPr>
        <w:t>На розгляд сесії внести питання:</w:t>
      </w:r>
    </w:p>
    <w:p w:rsidR="001C776B" w:rsidRPr="00DE1271" w:rsidRDefault="00DE1271" w:rsidP="00DE1271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1C776B" w:rsidRPr="00DE1271">
        <w:rPr>
          <w:szCs w:val="28"/>
        </w:rPr>
        <w:t>)</w:t>
      </w:r>
      <w:r>
        <w:rPr>
          <w:szCs w:val="28"/>
        </w:rPr>
        <w:t> </w:t>
      </w:r>
      <w:r w:rsidR="001C776B" w:rsidRPr="00DE1271">
        <w:rPr>
          <w:szCs w:val="28"/>
        </w:rPr>
        <w:t>Про внесення змін до рішення обласної ради від 19.02.2016 №</w:t>
      </w:r>
      <w:r>
        <w:rPr>
          <w:szCs w:val="28"/>
        </w:rPr>
        <w:t> </w:t>
      </w:r>
      <w:r w:rsidR="001C776B" w:rsidRPr="00DE1271">
        <w:rPr>
          <w:szCs w:val="28"/>
        </w:rPr>
        <w:t xml:space="preserve">3-7/VII </w:t>
      </w:r>
      <w:r>
        <w:rPr>
          <w:szCs w:val="28"/>
        </w:rPr>
        <w:t>«</w:t>
      </w:r>
      <w:r w:rsidR="001C776B" w:rsidRPr="00DE1271">
        <w:rPr>
          <w:szCs w:val="28"/>
        </w:rPr>
        <w:t>Про структуру і чисельність виконавчого апарату обласної ради</w:t>
      </w:r>
      <w:r>
        <w:rPr>
          <w:szCs w:val="28"/>
        </w:rPr>
        <w:t>»;</w:t>
      </w:r>
    </w:p>
    <w:p w:rsidR="001C776B" w:rsidRPr="00DE1271" w:rsidRDefault="001C776B" w:rsidP="00DE1271">
      <w:pPr>
        <w:ind w:firstLine="709"/>
        <w:jc w:val="both"/>
        <w:rPr>
          <w:szCs w:val="28"/>
        </w:rPr>
      </w:pPr>
      <w:r w:rsidRPr="00DE1271">
        <w:rPr>
          <w:szCs w:val="28"/>
        </w:rPr>
        <w:t>2)</w:t>
      </w:r>
      <w:r w:rsidR="00DE1271">
        <w:rPr>
          <w:szCs w:val="28"/>
        </w:rPr>
        <w:t> </w:t>
      </w:r>
      <w:r w:rsidRPr="00DE1271">
        <w:rPr>
          <w:szCs w:val="28"/>
        </w:rPr>
        <w:t>Про обрання голови Черкаської обласної ради</w:t>
      </w:r>
      <w:r w:rsidR="00DE1271">
        <w:rPr>
          <w:szCs w:val="28"/>
        </w:rPr>
        <w:t>;</w:t>
      </w:r>
    </w:p>
    <w:p w:rsidR="001C776B" w:rsidRPr="00DE1271" w:rsidRDefault="001C776B" w:rsidP="00DE1271">
      <w:pPr>
        <w:ind w:firstLine="709"/>
        <w:jc w:val="both"/>
        <w:rPr>
          <w:szCs w:val="28"/>
        </w:rPr>
      </w:pPr>
      <w:r w:rsidRPr="00DE1271">
        <w:rPr>
          <w:szCs w:val="28"/>
        </w:rPr>
        <w:t>3)</w:t>
      </w:r>
      <w:r w:rsidR="00DE1271">
        <w:rPr>
          <w:szCs w:val="28"/>
        </w:rPr>
        <w:t> </w:t>
      </w:r>
      <w:r w:rsidRPr="00DE1271">
        <w:rPr>
          <w:szCs w:val="28"/>
        </w:rPr>
        <w:t>Про умови оплати праці голови Черкаської обласної ради</w:t>
      </w:r>
      <w:r w:rsidR="00DE1271">
        <w:rPr>
          <w:szCs w:val="28"/>
        </w:rPr>
        <w:t>;</w:t>
      </w:r>
    </w:p>
    <w:p w:rsidR="001C776B" w:rsidRPr="00DE1271" w:rsidRDefault="001C776B" w:rsidP="00DE1271">
      <w:pPr>
        <w:ind w:firstLine="709"/>
        <w:jc w:val="both"/>
        <w:rPr>
          <w:szCs w:val="28"/>
        </w:rPr>
      </w:pPr>
      <w:r w:rsidRPr="00DE1271">
        <w:rPr>
          <w:szCs w:val="28"/>
        </w:rPr>
        <w:t>4)</w:t>
      </w:r>
      <w:r w:rsidR="00DE1271">
        <w:rPr>
          <w:szCs w:val="28"/>
        </w:rPr>
        <w:t> </w:t>
      </w:r>
      <w:r w:rsidRPr="00DE1271">
        <w:rPr>
          <w:szCs w:val="28"/>
        </w:rPr>
        <w:t>Про обрання заступника голови Черкаської обласної ради</w:t>
      </w:r>
      <w:r w:rsidR="00DE1271">
        <w:rPr>
          <w:szCs w:val="28"/>
        </w:rPr>
        <w:t>;</w:t>
      </w:r>
    </w:p>
    <w:p w:rsidR="001C776B" w:rsidRPr="00DE1271" w:rsidRDefault="001C776B" w:rsidP="00DE1271">
      <w:pPr>
        <w:ind w:firstLine="709"/>
        <w:jc w:val="both"/>
        <w:rPr>
          <w:szCs w:val="28"/>
        </w:rPr>
      </w:pPr>
      <w:r w:rsidRPr="00DE1271">
        <w:rPr>
          <w:szCs w:val="28"/>
        </w:rPr>
        <w:t>5)</w:t>
      </w:r>
      <w:r w:rsidR="00DE1271">
        <w:rPr>
          <w:szCs w:val="28"/>
        </w:rPr>
        <w:t> </w:t>
      </w:r>
      <w:r w:rsidRPr="00DE1271">
        <w:rPr>
          <w:szCs w:val="28"/>
        </w:rPr>
        <w:t>Про умови оплати праці заступника голови Черкаської обласної ради</w:t>
      </w:r>
      <w:r w:rsidR="00DE1271">
        <w:rPr>
          <w:szCs w:val="28"/>
        </w:rPr>
        <w:t>;</w:t>
      </w:r>
    </w:p>
    <w:p w:rsidR="001C776B" w:rsidRPr="00DE1271" w:rsidRDefault="001C776B" w:rsidP="00DE1271">
      <w:pPr>
        <w:ind w:firstLine="709"/>
        <w:jc w:val="both"/>
        <w:rPr>
          <w:szCs w:val="28"/>
        </w:rPr>
      </w:pPr>
      <w:r w:rsidRPr="00DE1271">
        <w:rPr>
          <w:szCs w:val="28"/>
        </w:rPr>
        <w:t>6)</w:t>
      </w:r>
      <w:r w:rsidR="00DE1271">
        <w:rPr>
          <w:szCs w:val="28"/>
        </w:rPr>
        <w:t> </w:t>
      </w:r>
      <w:r w:rsidRPr="00DE1271">
        <w:rPr>
          <w:szCs w:val="28"/>
        </w:rPr>
        <w:t>Про обрання заступника голови Черкаської обласної ради</w:t>
      </w:r>
      <w:r w:rsidR="00DE1271">
        <w:rPr>
          <w:szCs w:val="28"/>
        </w:rPr>
        <w:t>;</w:t>
      </w:r>
    </w:p>
    <w:p w:rsidR="001C776B" w:rsidRPr="00DE1271" w:rsidRDefault="001C776B" w:rsidP="00DE1271">
      <w:pPr>
        <w:ind w:firstLine="709"/>
        <w:jc w:val="both"/>
        <w:rPr>
          <w:szCs w:val="28"/>
        </w:rPr>
      </w:pPr>
      <w:r w:rsidRPr="00DE1271">
        <w:rPr>
          <w:szCs w:val="28"/>
        </w:rPr>
        <w:t>7)</w:t>
      </w:r>
      <w:r w:rsidR="00DE1271">
        <w:rPr>
          <w:szCs w:val="28"/>
        </w:rPr>
        <w:t> </w:t>
      </w:r>
      <w:r w:rsidRPr="00DE1271">
        <w:rPr>
          <w:szCs w:val="28"/>
        </w:rPr>
        <w:t>Про умови оплати праці заступника голови Черкаської обласної ради</w:t>
      </w:r>
      <w:r w:rsidR="00DE1271">
        <w:rPr>
          <w:szCs w:val="28"/>
        </w:rPr>
        <w:t>.</w:t>
      </w:r>
    </w:p>
    <w:p w:rsidR="001C776B" w:rsidRPr="00DE1271" w:rsidRDefault="001C776B" w:rsidP="00DE1271">
      <w:pPr>
        <w:jc w:val="both"/>
        <w:rPr>
          <w:sz w:val="20"/>
        </w:rPr>
      </w:pPr>
    </w:p>
    <w:p w:rsidR="00535352" w:rsidRPr="00DE1271" w:rsidRDefault="00535352" w:rsidP="00DE1271">
      <w:pPr>
        <w:ind w:firstLine="709"/>
        <w:jc w:val="both"/>
        <w:rPr>
          <w:szCs w:val="28"/>
        </w:rPr>
      </w:pPr>
      <w:r w:rsidRPr="00DE1271">
        <w:rPr>
          <w:szCs w:val="28"/>
        </w:rPr>
        <w:t>3.</w:t>
      </w:r>
      <w:r w:rsidR="00DE1271">
        <w:rPr>
          <w:szCs w:val="28"/>
        </w:rPr>
        <w:t> </w:t>
      </w:r>
      <w:r w:rsidRPr="00DE1271">
        <w:rPr>
          <w:szCs w:val="28"/>
        </w:rPr>
        <w:t>На сесію запросити голову обл</w:t>
      </w:r>
      <w:r w:rsidR="00DE1271">
        <w:rPr>
          <w:szCs w:val="28"/>
        </w:rPr>
        <w:t xml:space="preserve">асної </w:t>
      </w:r>
      <w:r w:rsidRPr="00DE1271">
        <w:rPr>
          <w:szCs w:val="28"/>
        </w:rPr>
        <w:t>держ</w:t>
      </w:r>
      <w:r w:rsidR="00DE1271">
        <w:rPr>
          <w:szCs w:val="28"/>
        </w:rPr>
        <w:t xml:space="preserve">авної </w:t>
      </w:r>
      <w:r w:rsidRPr="00DE1271">
        <w:rPr>
          <w:szCs w:val="28"/>
        </w:rPr>
        <w:t>адміністрації, заступників голови обл</w:t>
      </w:r>
      <w:r w:rsidR="00DE1271">
        <w:rPr>
          <w:szCs w:val="28"/>
        </w:rPr>
        <w:t xml:space="preserve">асної </w:t>
      </w:r>
      <w:r w:rsidRPr="00DE1271">
        <w:rPr>
          <w:szCs w:val="28"/>
        </w:rPr>
        <w:t>держ</w:t>
      </w:r>
      <w:r w:rsidR="00DE1271">
        <w:rPr>
          <w:szCs w:val="28"/>
        </w:rPr>
        <w:t xml:space="preserve">авної </w:t>
      </w:r>
      <w:r w:rsidRPr="00DE1271">
        <w:rPr>
          <w:szCs w:val="28"/>
        </w:rPr>
        <w:t xml:space="preserve">адміністрації, </w:t>
      </w:r>
      <w:r w:rsidR="00213108">
        <w:rPr>
          <w:szCs w:val="28"/>
        </w:rPr>
        <w:t xml:space="preserve">керівників департаментів, управлінь обласної державної адміністрації, голів районних рад, районних державних адміністрацій, міських голів міст обласного значення, голів об’єднаних територіальних громад, </w:t>
      </w:r>
      <w:r w:rsidRPr="00DE1271">
        <w:rPr>
          <w:szCs w:val="28"/>
        </w:rPr>
        <w:t>керівників ряду обласних організацій</w:t>
      </w:r>
      <w:r w:rsidR="00213108">
        <w:rPr>
          <w:szCs w:val="28"/>
        </w:rPr>
        <w:br/>
      </w:r>
      <w:r w:rsidRPr="00DE1271">
        <w:rPr>
          <w:szCs w:val="28"/>
        </w:rPr>
        <w:t>та установ, представників засобів масової інформації.</w:t>
      </w:r>
    </w:p>
    <w:p w:rsidR="00535352" w:rsidRPr="00DE1271" w:rsidRDefault="00535352" w:rsidP="00DE1271">
      <w:pPr>
        <w:jc w:val="both"/>
        <w:rPr>
          <w:szCs w:val="28"/>
        </w:rPr>
      </w:pPr>
    </w:p>
    <w:p w:rsidR="00DE1271" w:rsidRPr="00213108" w:rsidRDefault="00DE1271" w:rsidP="00DE1271">
      <w:pPr>
        <w:jc w:val="both"/>
        <w:rPr>
          <w:sz w:val="52"/>
          <w:szCs w:val="52"/>
        </w:rPr>
      </w:pPr>
    </w:p>
    <w:p w:rsidR="00535352" w:rsidRPr="00DE1271" w:rsidRDefault="00DE1271" w:rsidP="00DE1271">
      <w:pPr>
        <w:jc w:val="both"/>
        <w:rPr>
          <w:szCs w:val="28"/>
        </w:rPr>
      </w:pPr>
      <w:r>
        <w:rPr>
          <w:szCs w:val="28"/>
        </w:rPr>
        <w:t>Перший заступник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35352" w:rsidRPr="00DE1271">
        <w:rPr>
          <w:szCs w:val="28"/>
        </w:rPr>
        <w:t>В.</w:t>
      </w:r>
      <w:r>
        <w:rPr>
          <w:szCs w:val="28"/>
        </w:rPr>
        <w:t xml:space="preserve"> </w:t>
      </w:r>
      <w:r w:rsidR="00535352" w:rsidRPr="00DE1271">
        <w:rPr>
          <w:szCs w:val="28"/>
        </w:rPr>
        <w:t>ТАРАСЕНКО</w:t>
      </w:r>
    </w:p>
    <w:sectPr w:rsidR="00535352" w:rsidRPr="00DE1271" w:rsidSect="00DE12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352"/>
    <w:rsid w:val="001C776B"/>
    <w:rsid w:val="00213108"/>
    <w:rsid w:val="00512F9F"/>
    <w:rsid w:val="00535352"/>
    <w:rsid w:val="007831A6"/>
    <w:rsid w:val="00A70DBE"/>
    <w:rsid w:val="00A8633B"/>
    <w:rsid w:val="00DE1271"/>
    <w:rsid w:val="00DE5AC4"/>
    <w:rsid w:val="00E40FA9"/>
    <w:rsid w:val="00F0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Nachupravdil</dc:creator>
  <cp:lastModifiedBy>Tanja</cp:lastModifiedBy>
  <cp:revision>3</cp:revision>
  <cp:lastPrinted>2019-10-28T12:21:00Z</cp:lastPrinted>
  <dcterms:created xsi:type="dcterms:W3CDTF">2019-10-28T12:21:00Z</dcterms:created>
  <dcterms:modified xsi:type="dcterms:W3CDTF">2019-10-28T12:47:00Z</dcterms:modified>
</cp:coreProperties>
</file>