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4018068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A708E" w:rsidRDefault="000A70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A708E">
        <w:rPr>
          <w:sz w:val="28"/>
          <w:szCs w:val="28"/>
          <w:u w:val="single"/>
          <w:lang w:val="uk-UA"/>
        </w:rPr>
        <w:t>10.01.2020</w:t>
      </w:r>
      <w:r w:rsidR="008B2299" w:rsidRPr="00D71740">
        <w:rPr>
          <w:sz w:val="28"/>
          <w:szCs w:val="28"/>
        </w:rPr>
        <w:t xml:space="preserve"> </w:t>
      </w:r>
      <w:r w:rsidR="00DC2934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D71740">
        <w:rPr>
          <w:sz w:val="28"/>
          <w:szCs w:val="28"/>
        </w:rPr>
        <w:t xml:space="preserve">№ </w:t>
      </w:r>
      <w:r w:rsidRPr="000A708E">
        <w:rPr>
          <w:sz w:val="28"/>
          <w:szCs w:val="28"/>
          <w:u w:val="single"/>
          <w:lang w:val="uk-UA"/>
        </w:rPr>
        <w:t>3-р</w:t>
      </w:r>
    </w:p>
    <w:p w:rsidR="000C3AB0" w:rsidRPr="00247C4B" w:rsidRDefault="000C3AB0" w:rsidP="00BE6E36">
      <w:pPr>
        <w:rPr>
          <w:sz w:val="28"/>
          <w:szCs w:val="28"/>
        </w:rPr>
      </w:pPr>
    </w:p>
    <w:p w:rsidR="00BE6E36" w:rsidRPr="00BE6E36" w:rsidRDefault="00BE6E36" w:rsidP="00BE6E36">
      <w:pPr>
        <w:rPr>
          <w:sz w:val="28"/>
          <w:szCs w:val="28"/>
          <w:lang w:val="uk-UA"/>
        </w:rPr>
      </w:pPr>
    </w:p>
    <w:p w:rsidR="00C730CE" w:rsidRPr="00BE6E36" w:rsidRDefault="00C730CE" w:rsidP="00BE6E36">
      <w:pPr>
        <w:rPr>
          <w:sz w:val="28"/>
          <w:szCs w:val="28"/>
          <w:lang w:val="uk-UA"/>
        </w:rPr>
      </w:pPr>
      <w:r w:rsidRPr="00BE6E36">
        <w:rPr>
          <w:sz w:val="28"/>
          <w:szCs w:val="28"/>
          <w:lang w:val="uk-UA"/>
        </w:rPr>
        <w:t>Про встановлення посадових окладів</w:t>
      </w:r>
    </w:p>
    <w:p w:rsidR="00C730CE" w:rsidRPr="00BE6E36" w:rsidRDefault="00C730CE" w:rsidP="00BE6E36">
      <w:pPr>
        <w:rPr>
          <w:sz w:val="28"/>
          <w:szCs w:val="28"/>
          <w:lang w:val="uk-UA"/>
        </w:rPr>
      </w:pPr>
      <w:r w:rsidRPr="00BE6E36">
        <w:rPr>
          <w:sz w:val="28"/>
          <w:szCs w:val="28"/>
          <w:lang w:val="uk-UA"/>
        </w:rPr>
        <w:t>керівникам комунальних підприємств</w:t>
      </w:r>
    </w:p>
    <w:p w:rsidR="00C730CE" w:rsidRDefault="00C730CE" w:rsidP="00BE6E36">
      <w:pPr>
        <w:rPr>
          <w:sz w:val="28"/>
          <w:szCs w:val="28"/>
          <w:lang w:val="uk-UA"/>
        </w:rPr>
      </w:pPr>
    </w:p>
    <w:p w:rsidR="00BE6E36" w:rsidRPr="00BE6E36" w:rsidRDefault="00BE6E36" w:rsidP="00BE6E36">
      <w:pPr>
        <w:rPr>
          <w:sz w:val="28"/>
          <w:szCs w:val="28"/>
          <w:lang w:val="uk-UA"/>
        </w:rPr>
      </w:pPr>
    </w:p>
    <w:p w:rsidR="00BE6E36" w:rsidRDefault="00C730CE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BE6E36">
        <w:rPr>
          <w:sz w:val="28"/>
          <w:szCs w:val="28"/>
          <w:lang w:val="uk-UA"/>
        </w:rPr>
        <w:t>Відповідно до статті 5</w:t>
      </w:r>
      <w:r w:rsidR="00A371DA" w:rsidRPr="00BE6E36">
        <w:rPr>
          <w:sz w:val="28"/>
          <w:szCs w:val="28"/>
          <w:lang w:val="uk-UA"/>
        </w:rPr>
        <w:t>5</w:t>
      </w:r>
      <w:r w:rsidRPr="00BE6E36">
        <w:rPr>
          <w:sz w:val="28"/>
          <w:szCs w:val="28"/>
          <w:lang w:val="uk-UA"/>
        </w:rPr>
        <w:t xml:space="preserve"> Закону України </w:t>
      </w:r>
      <w:r w:rsidR="00BE6E36"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місцеве самоврядування</w:t>
      </w:r>
      <w:r w:rsidR="00BE6E36"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в Україні</w:t>
      </w:r>
      <w:r w:rsidR="00BE6E36"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, статті 8 Закону України </w:t>
      </w:r>
      <w:r w:rsidR="00BE6E36"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Державний бюджет України</w:t>
      </w:r>
      <w:r w:rsidR="00BE6E36"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на 2020 рік</w:t>
      </w:r>
      <w:r w:rsidR="00BE6E36"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>,</w:t>
      </w:r>
      <w:r w:rsidR="00DC2934" w:rsidRPr="00BE6E36">
        <w:rPr>
          <w:sz w:val="28"/>
          <w:szCs w:val="28"/>
          <w:lang w:val="uk-UA"/>
        </w:rPr>
        <w:t xml:space="preserve"> </w:t>
      </w:r>
      <w:r w:rsidRPr="00BE6E36">
        <w:rPr>
          <w:sz w:val="28"/>
          <w:szCs w:val="28"/>
          <w:lang w:val="uk-UA"/>
        </w:rPr>
        <w:t>постанови Кабінету Міністрів України від 19.05.1999 № 859</w:t>
      </w:r>
      <w:r w:rsidR="00BE6E36">
        <w:rPr>
          <w:sz w:val="28"/>
          <w:szCs w:val="28"/>
          <w:lang w:val="uk-UA"/>
        </w:rPr>
        <w:br/>
        <w:t>«</w:t>
      </w:r>
      <w:r w:rsidRPr="00BE6E36">
        <w:rPr>
          <w:sz w:val="28"/>
          <w:szCs w:val="28"/>
          <w:lang w:val="uk-UA"/>
        </w:rPr>
        <w:t>Про умови і розміри оплати праці керівників підприємств, заснованих</w:t>
      </w:r>
      <w:r w:rsidR="00BE6E36"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на державній, комунальній власності, та об</w:t>
      </w:r>
      <w:r w:rsidR="00BE6E36" w:rsidRPr="00BE6E36">
        <w:rPr>
          <w:sz w:val="28"/>
          <w:szCs w:val="28"/>
          <w:lang w:val="uk-UA"/>
        </w:rPr>
        <w:t>’</w:t>
      </w:r>
      <w:r w:rsidRPr="00BE6E36">
        <w:rPr>
          <w:sz w:val="28"/>
          <w:szCs w:val="28"/>
          <w:lang w:val="uk-UA"/>
        </w:rPr>
        <w:t>єднань державних підприємств</w:t>
      </w:r>
      <w:r w:rsidR="00BE6E36">
        <w:rPr>
          <w:sz w:val="28"/>
          <w:szCs w:val="28"/>
          <w:lang w:val="uk-UA"/>
        </w:rPr>
        <w:t>»</w:t>
      </w:r>
      <w:r w:rsidR="00BE6E36"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 xml:space="preserve">(із змінами), підпунктів 3, 10 пункту 3 рішення обласної ради від 16.12.2016 № 10-18/VIІ </w:t>
      </w:r>
      <w:r w:rsidR="00BE6E36"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Про управління суб’єктами та об</w:t>
      </w:r>
      <w:r w:rsidR="00BE6E36" w:rsidRPr="00BE6E36">
        <w:rPr>
          <w:sz w:val="28"/>
          <w:szCs w:val="28"/>
          <w:lang w:val="uk-UA"/>
        </w:rPr>
        <w:t>’</w:t>
      </w:r>
      <w:r w:rsidRPr="00BE6E36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</w:t>
      </w:r>
      <w:r w:rsidR="00BE6E36">
        <w:rPr>
          <w:sz w:val="28"/>
          <w:szCs w:val="28"/>
          <w:lang w:val="uk-UA"/>
        </w:rPr>
        <w:t>»</w:t>
      </w:r>
      <w:r w:rsidRPr="00BE6E36">
        <w:rPr>
          <w:sz w:val="28"/>
          <w:szCs w:val="28"/>
          <w:lang w:val="uk-UA"/>
        </w:rPr>
        <w:t xml:space="preserve"> (із змінами), пунктів 7, 8 Положення</w:t>
      </w:r>
      <w:r w:rsidR="00DC2934" w:rsidRPr="00BE6E36">
        <w:rPr>
          <w:sz w:val="28"/>
          <w:szCs w:val="28"/>
          <w:lang w:val="uk-UA"/>
        </w:rPr>
        <w:t xml:space="preserve"> </w:t>
      </w:r>
      <w:r w:rsidRPr="00BE6E36">
        <w:rPr>
          <w:sz w:val="28"/>
          <w:szCs w:val="28"/>
          <w:lang w:val="uk-UA"/>
        </w:rPr>
        <w:t>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</w:t>
      </w:r>
      <w:r w:rsidR="00BE6E36">
        <w:rPr>
          <w:sz w:val="28"/>
          <w:szCs w:val="28"/>
          <w:lang w:val="uk-UA"/>
        </w:rPr>
        <w:br/>
      </w:r>
      <w:r w:rsidRPr="00BE6E36">
        <w:rPr>
          <w:sz w:val="28"/>
          <w:szCs w:val="28"/>
          <w:lang w:val="uk-UA"/>
        </w:rPr>
        <w:t>від 30.12.2016 № 380-р:</w:t>
      </w:r>
    </w:p>
    <w:p w:rsidR="00BE6E36" w:rsidRDefault="00BE6E36" w:rsidP="00BE6E36">
      <w:pPr>
        <w:jc w:val="both"/>
        <w:outlineLvl w:val="0"/>
        <w:rPr>
          <w:sz w:val="28"/>
          <w:szCs w:val="28"/>
          <w:lang w:val="uk-UA"/>
        </w:rPr>
      </w:pP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730CE" w:rsidRPr="00BE6E36">
        <w:rPr>
          <w:sz w:val="28"/>
          <w:szCs w:val="28"/>
          <w:lang w:val="uk-UA"/>
        </w:rPr>
        <w:t>Встановити з 01 січня 2020 року такі коефіцієнти кратності</w:t>
      </w:r>
      <w:r>
        <w:rPr>
          <w:sz w:val="28"/>
          <w:szCs w:val="28"/>
          <w:lang w:val="uk-UA"/>
        </w:rPr>
        <w:br/>
      </w:r>
      <w:r w:rsidR="00C730CE" w:rsidRPr="00BE6E36">
        <w:rPr>
          <w:sz w:val="28"/>
          <w:szCs w:val="28"/>
          <w:lang w:val="uk-UA"/>
        </w:rPr>
        <w:t>для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визначення розміру посадового окладу керівника: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Городищенська центральна районна аптека № 86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3,5;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Монастирищенська центральна районна аптека № 17</w:t>
      </w:r>
      <w:r>
        <w:rPr>
          <w:sz w:val="28"/>
          <w:szCs w:val="28"/>
          <w:lang w:val="uk-UA"/>
        </w:rPr>
        <w:t>»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Черкаської обласної ради – 3,5;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Тальнівська центральна районна аптека № 73</w:t>
      </w:r>
      <w:r>
        <w:rPr>
          <w:sz w:val="28"/>
          <w:szCs w:val="28"/>
          <w:lang w:val="uk-UA"/>
        </w:rPr>
        <w:t>»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Черкаської обласної ради – 3,5;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Черкаська центральна районна аптека № 5</w:t>
      </w:r>
      <w:r>
        <w:rPr>
          <w:sz w:val="28"/>
          <w:szCs w:val="28"/>
          <w:lang w:val="uk-UA"/>
        </w:rPr>
        <w:t>»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Черкаської обласної ради – 2,9;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Аптека № 182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4,1;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C730CE" w:rsidRPr="00BE6E36">
        <w:rPr>
          <w:sz w:val="28"/>
          <w:szCs w:val="28"/>
          <w:lang w:val="uk-UA"/>
        </w:rPr>
        <w:t xml:space="preserve">Черкаського обласного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Фармація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6,5;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Черкаське обласне об’єднане бюро технічної інвентаризації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5,5;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Управління по експлуатації Будинку рад</w:t>
      </w:r>
      <w:r>
        <w:rPr>
          <w:sz w:val="28"/>
          <w:szCs w:val="28"/>
          <w:lang w:val="uk-UA"/>
        </w:rPr>
        <w:br/>
      </w:r>
      <w:r w:rsidR="00C730CE" w:rsidRPr="00BE6E36">
        <w:rPr>
          <w:sz w:val="28"/>
          <w:szCs w:val="28"/>
          <w:lang w:val="uk-UA"/>
        </w:rPr>
        <w:t>і об’єктів обласної комунальної власності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5,1;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АТП Черкаської обласної ради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3,9;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 </w:t>
      </w:r>
      <w:r w:rsidR="00C730CE" w:rsidRPr="00BE6E36">
        <w:rPr>
          <w:sz w:val="28"/>
          <w:szCs w:val="28"/>
          <w:lang w:val="uk-UA"/>
        </w:rPr>
        <w:t xml:space="preserve">комунального проектно-виробничого архітектурно-планувального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Облархбюро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 – 4,9;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Аеропорт Черкаси Черкаської обласної ради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– 4,0;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 </w:t>
      </w:r>
      <w:r w:rsidR="00C730CE" w:rsidRPr="00BE6E36">
        <w:rPr>
          <w:sz w:val="28"/>
          <w:szCs w:val="28"/>
          <w:lang w:val="uk-UA"/>
        </w:rPr>
        <w:t xml:space="preserve">Смілянського комунального видавничо-поліграфічного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Тясмин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 – 2,6;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 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</w:t>
      </w:r>
      <w:r>
        <w:rPr>
          <w:sz w:val="28"/>
          <w:szCs w:val="28"/>
          <w:lang w:val="uk-UA"/>
        </w:rPr>
        <w:br/>
      </w:r>
      <w:r w:rsidR="00C730CE" w:rsidRPr="00BE6E36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»</w:t>
      </w:r>
      <w:r w:rsidR="005A4E45" w:rsidRPr="00BE6E36">
        <w:rPr>
          <w:sz w:val="28"/>
          <w:szCs w:val="28"/>
          <w:lang w:val="uk-UA"/>
        </w:rPr>
        <w:t xml:space="preserve"> – 1,2;</w:t>
      </w: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 </w:t>
      </w:r>
      <w:r w:rsidR="005A4E45" w:rsidRPr="00BE6E36">
        <w:rPr>
          <w:sz w:val="28"/>
          <w:szCs w:val="28"/>
          <w:lang w:val="uk-UA"/>
        </w:rPr>
        <w:t xml:space="preserve">обласного комунального підприємства </w:t>
      </w:r>
      <w:r>
        <w:rPr>
          <w:sz w:val="28"/>
          <w:szCs w:val="28"/>
          <w:lang w:val="uk-UA"/>
        </w:rPr>
        <w:t>«</w:t>
      </w:r>
      <w:r w:rsidR="005A4E45" w:rsidRPr="00BE6E36">
        <w:rPr>
          <w:sz w:val="28"/>
          <w:szCs w:val="28"/>
          <w:lang w:val="uk-UA"/>
        </w:rPr>
        <w:t xml:space="preserve">Готельний комплекс </w:t>
      </w:r>
      <w:r>
        <w:rPr>
          <w:sz w:val="28"/>
          <w:szCs w:val="28"/>
          <w:lang w:val="uk-UA"/>
        </w:rPr>
        <w:t>«</w:t>
      </w:r>
      <w:r w:rsidR="005A4E45" w:rsidRPr="00BE6E36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»</w:t>
      </w:r>
      <w:r w:rsidR="005A4E45" w:rsidRPr="00BE6E36">
        <w:rPr>
          <w:sz w:val="28"/>
          <w:szCs w:val="28"/>
          <w:lang w:val="uk-UA"/>
        </w:rPr>
        <w:t xml:space="preserve"> Черкаської обласної ради – 4,6.</w:t>
      </w:r>
    </w:p>
    <w:p w:rsidR="00BE6E36" w:rsidRPr="00BE6E36" w:rsidRDefault="00BE6E36" w:rsidP="00BE6E36">
      <w:pPr>
        <w:jc w:val="both"/>
        <w:outlineLvl w:val="0"/>
        <w:rPr>
          <w:sz w:val="20"/>
          <w:szCs w:val="20"/>
          <w:lang w:val="uk-UA"/>
        </w:rPr>
      </w:pPr>
    </w:p>
    <w:p w:rsidR="00BE6E36" w:rsidRDefault="00BE6E36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C730CE" w:rsidRPr="00BE6E36">
        <w:rPr>
          <w:sz w:val="28"/>
          <w:szCs w:val="28"/>
          <w:lang w:val="uk-UA"/>
        </w:rPr>
        <w:t>Встановити з 01 січня 2020 року такі розміри посадових окладів керівникам:</w:t>
      </w:r>
    </w:p>
    <w:p w:rsidR="005859CA" w:rsidRPr="00BE6E36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BE6E36">
        <w:rPr>
          <w:sz w:val="28"/>
          <w:szCs w:val="28"/>
          <w:lang w:val="uk-UA"/>
        </w:rPr>
        <w:t xml:space="preserve">СИВАК Тамарі Борисівні, завідувачу комунального підприємства </w:t>
      </w:r>
      <w:r>
        <w:rPr>
          <w:sz w:val="28"/>
          <w:szCs w:val="28"/>
          <w:lang w:val="uk-UA"/>
        </w:rPr>
        <w:t>«</w:t>
      </w:r>
      <w:r w:rsidRPr="00BE6E36">
        <w:rPr>
          <w:sz w:val="28"/>
          <w:szCs w:val="28"/>
          <w:lang w:val="uk-UA"/>
        </w:rPr>
        <w:t>Городищенська центральна районна аптека №</w:t>
      </w:r>
      <w:r>
        <w:rPr>
          <w:sz w:val="28"/>
          <w:szCs w:val="28"/>
          <w:lang w:val="uk-UA"/>
        </w:rPr>
        <w:t> </w:t>
      </w:r>
      <w:r w:rsidRPr="00BE6E36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»,</w:t>
      </w:r>
      <w:r w:rsidRPr="00BE6E36">
        <w:rPr>
          <w:sz w:val="28"/>
          <w:szCs w:val="28"/>
          <w:lang w:val="uk-UA"/>
        </w:rPr>
        <w:t xml:space="preserve"> посадовий оклад у розмірі 14</w:t>
      </w:r>
      <w:r>
        <w:rPr>
          <w:sz w:val="28"/>
          <w:szCs w:val="28"/>
          <w:lang w:val="uk-UA"/>
        </w:rPr>
        <w:t> </w:t>
      </w:r>
      <w:r w:rsidRPr="00BE6E36">
        <w:rPr>
          <w:sz w:val="28"/>
          <w:szCs w:val="28"/>
          <w:lang w:val="uk-UA"/>
        </w:rPr>
        <w:t>606,00</w:t>
      </w:r>
      <w:r>
        <w:rPr>
          <w:sz w:val="28"/>
          <w:szCs w:val="28"/>
          <w:lang w:val="uk-UA"/>
        </w:rPr>
        <w:t> </w:t>
      </w:r>
      <w:r w:rsidRPr="00BE6E36">
        <w:rPr>
          <w:sz w:val="28"/>
          <w:szCs w:val="28"/>
          <w:lang w:val="uk-UA"/>
        </w:rPr>
        <w:t>грн (чотирнадцять тисяч шістсот шість гривень 00 коп.)</w:t>
      </w:r>
      <w:r>
        <w:rPr>
          <w:sz w:val="28"/>
          <w:szCs w:val="28"/>
          <w:lang w:val="uk-UA"/>
        </w:rPr>
        <w:t>;</w:t>
      </w:r>
    </w:p>
    <w:p w:rsidR="00BE6E36" w:rsidRDefault="005859CA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E6E36">
        <w:rPr>
          <w:sz w:val="28"/>
          <w:szCs w:val="28"/>
          <w:lang w:val="uk-UA"/>
        </w:rPr>
        <w:t>) </w:t>
      </w:r>
      <w:r w:rsidR="00C730CE" w:rsidRPr="00BE6E36">
        <w:rPr>
          <w:sz w:val="28"/>
          <w:szCs w:val="28"/>
          <w:lang w:val="uk-UA"/>
        </w:rPr>
        <w:t>ЧОРНОКОНЬ Олені Іванівні, завідувачу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 w:rsidR="00BE6E36"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Монастирищенська центральна районна аптека № 17</w:t>
      </w:r>
      <w:r w:rsidR="00BE6E36"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ради, посадовий оклад у розмірі 16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531,00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(шістнадцять тисяч п’ятсот тридцять одна гривня 00 коп.);</w:t>
      </w:r>
    </w:p>
    <w:p w:rsidR="00BE6E36" w:rsidRDefault="005859CA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E6E36">
        <w:rPr>
          <w:sz w:val="28"/>
          <w:szCs w:val="28"/>
          <w:lang w:val="uk-UA"/>
        </w:rPr>
        <w:t>) </w:t>
      </w:r>
      <w:r w:rsidR="00C730CE" w:rsidRPr="00BE6E36">
        <w:rPr>
          <w:sz w:val="28"/>
          <w:szCs w:val="28"/>
          <w:lang w:val="uk-UA"/>
        </w:rPr>
        <w:t>КАРПЕНКО Олені Анатоліївні, завідувачу</w:t>
      </w:r>
      <w:r w:rsidR="00DC2934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 w:rsidR="00BE6E36"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Тальнівська центральна районна аптека № 73</w:t>
      </w:r>
      <w:r w:rsidR="00BE6E36"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ради, посадовий оклад у розмірі 16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531,00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(шістнадцять тисяч п’ятсот тридцять одна гривня 00 коп.);</w:t>
      </w:r>
    </w:p>
    <w:p w:rsidR="00BE6E36" w:rsidRDefault="005859CA" w:rsidP="00BE6E36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E6E36">
        <w:rPr>
          <w:sz w:val="28"/>
          <w:szCs w:val="28"/>
          <w:lang w:val="uk-UA"/>
        </w:rPr>
        <w:t>) </w:t>
      </w:r>
      <w:r w:rsidR="00C730CE" w:rsidRPr="00BE6E36">
        <w:rPr>
          <w:sz w:val="28"/>
          <w:szCs w:val="28"/>
          <w:lang w:val="uk-UA"/>
        </w:rPr>
        <w:t>ЮЛІНІЙ Ганні Олексіївні, завідувачу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 w:rsidR="00BE6E36"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Черкаська центральна районна аптека № 5</w:t>
      </w:r>
      <w:r w:rsidR="00BE6E36"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ради, посадовий оклад у розмірі 13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697,00</w:t>
      </w:r>
      <w:r w:rsidR="00BE6E36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(тринадцять тисяч шістсот дев’яносто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сім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E6E36">
        <w:rPr>
          <w:sz w:val="28"/>
          <w:szCs w:val="28"/>
          <w:lang w:val="uk-UA"/>
        </w:rPr>
        <w:t>) </w:t>
      </w:r>
      <w:r w:rsidR="00C730CE" w:rsidRPr="00BE6E36">
        <w:rPr>
          <w:sz w:val="28"/>
          <w:szCs w:val="28"/>
          <w:lang w:val="uk-UA"/>
        </w:rPr>
        <w:t>ІЛЬЇНІЙ Надії Миколаївні, завідувачу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комунального підприємства </w:t>
      </w:r>
      <w:r w:rsidR="00BE6E36"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Аптека № 182</w:t>
      </w:r>
      <w:r w:rsidR="00BE6E36"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19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365,00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(дев’ятнадцять тисяч триста шістдесят п’ять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C730CE" w:rsidRPr="00BE6E36">
        <w:rPr>
          <w:sz w:val="28"/>
          <w:szCs w:val="28"/>
          <w:lang w:val="uk-UA"/>
        </w:rPr>
        <w:t xml:space="preserve">НІКОЛЕНКО Валентині Максимівні, генеральному директору Черкаського обласного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Фармація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30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700,00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(тридцять тисяч сімсот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 </w:t>
      </w:r>
      <w:r w:rsidR="00C730CE" w:rsidRPr="00BE6E36">
        <w:rPr>
          <w:sz w:val="28"/>
          <w:szCs w:val="28"/>
          <w:lang w:val="uk-UA"/>
        </w:rPr>
        <w:t xml:space="preserve">ФІЛІНСЬКІЙ Тетяні Анатоліївні, директору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Черкаське обласне об’єднане бюро технічної інвентаризації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25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977,00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(двадцять п’ять тисяч дев’ятсот сімдесят сім гривень 0</w:t>
      </w:r>
      <w:r w:rsidR="00910E29" w:rsidRPr="00BE6E36">
        <w:rPr>
          <w:sz w:val="28"/>
          <w:szCs w:val="28"/>
          <w:lang w:val="uk-UA"/>
        </w:rPr>
        <w:t>0</w:t>
      </w:r>
      <w:r w:rsidR="00C730CE" w:rsidRPr="00BE6E36">
        <w:rPr>
          <w:sz w:val="28"/>
          <w:szCs w:val="28"/>
          <w:lang w:val="uk-UA"/>
        </w:rPr>
        <w:t xml:space="preserve">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 </w:t>
      </w:r>
      <w:r w:rsidR="00C730CE" w:rsidRPr="00BE6E36">
        <w:rPr>
          <w:sz w:val="28"/>
          <w:szCs w:val="28"/>
          <w:lang w:val="uk-UA"/>
        </w:rPr>
        <w:t xml:space="preserve">ВИСОЧИНУ Валерію Петровичу, директору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 xml:space="preserve">Управління по експлуатації Будинку рад і об’єктів обласної </w:t>
      </w:r>
      <w:r w:rsidR="00C730CE" w:rsidRPr="00BE6E36">
        <w:rPr>
          <w:sz w:val="28"/>
          <w:szCs w:val="28"/>
          <w:lang w:val="uk-UA"/>
        </w:rPr>
        <w:lastRenderedPageBreak/>
        <w:t>комунальної власності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, посадовий оклад у розмірі </w:t>
      </w:r>
      <w:r w:rsidR="00C730CE" w:rsidRPr="005859CA">
        <w:rPr>
          <w:sz w:val="28"/>
          <w:szCs w:val="28"/>
          <w:lang w:val="uk-UA"/>
        </w:rPr>
        <w:t>24</w:t>
      </w:r>
      <w:r w:rsidRPr="005859CA">
        <w:rPr>
          <w:sz w:val="28"/>
          <w:szCs w:val="28"/>
          <w:lang w:val="uk-UA"/>
        </w:rPr>
        <w:t> </w:t>
      </w:r>
      <w:r w:rsidR="00C730CE" w:rsidRPr="005859CA">
        <w:rPr>
          <w:sz w:val="28"/>
          <w:szCs w:val="28"/>
          <w:lang w:val="uk-UA"/>
        </w:rPr>
        <w:t>087,00</w:t>
      </w:r>
      <w:r>
        <w:rPr>
          <w:sz w:val="28"/>
          <w:szCs w:val="28"/>
          <w:lang w:val="uk-UA"/>
        </w:rPr>
        <w:t> </w:t>
      </w:r>
      <w:r w:rsidR="00C730CE" w:rsidRPr="005859CA">
        <w:rPr>
          <w:sz w:val="28"/>
          <w:szCs w:val="28"/>
          <w:lang w:val="uk-UA"/>
        </w:rPr>
        <w:t>грн</w:t>
      </w:r>
      <w:r w:rsidR="00C730CE" w:rsidRPr="00BE6E36">
        <w:rPr>
          <w:sz w:val="28"/>
          <w:szCs w:val="28"/>
          <w:lang w:val="uk-UA"/>
        </w:rPr>
        <w:t xml:space="preserve"> (двадцять чотири тисячі вісімдесят сім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9) </w:t>
      </w:r>
      <w:r w:rsidR="00C730CE" w:rsidRPr="00BE6E36">
        <w:rPr>
          <w:sz w:val="28"/>
          <w:szCs w:val="28"/>
          <w:lang w:val="uk-UA"/>
        </w:rPr>
        <w:t xml:space="preserve">КАНІВЦЮ Володимиру Івановичу, директору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АТП Черкаської обласної ради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18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420,00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(вісімнадцять тисяч чотириста двадцять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10) </w:t>
      </w:r>
      <w:r w:rsidR="00C730CE" w:rsidRPr="00BE6E36">
        <w:rPr>
          <w:sz w:val="28"/>
          <w:szCs w:val="28"/>
          <w:lang w:val="uk-UA"/>
        </w:rPr>
        <w:t>ГОЛОВАТІЙ Оксані Дмитрівні, директору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комунального проектно-виробничого архітектурно-планувального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Облархбюро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ради, посадовий оклад у розмірі 23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143,00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(двадцять три тисячі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сто сорок три гривні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11) </w:t>
      </w:r>
      <w:r w:rsidR="00C730CE" w:rsidRPr="00BE6E36">
        <w:rPr>
          <w:sz w:val="28"/>
          <w:szCs w:val="28"/>
          <w:lang w:val="uk-UA"/>
        </w:rPr>
        <w:t xml:space="preserve">ДАЛІБОЖАКУ Івану Степановичу, директору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Аеропорт Черкаси Черкаської обласної ради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18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892,00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(вісімнадцять тисяч вісімсот дев’яносто дві гривні</w:t>
      </w:r>
      <w:r>
        <w:rPr>
          <w:sz w:val="28"/>
          <w:szCs w:val="28"/>
          <w:lang w:val="uk-UA"/>
        </w:rPr>
        <w:br/>
      </w:r>
      <w:r w:rsidR="00C730CE" w:rsidRPr="00BE6E36">
        <w:rPr>
          <w:sz w:val="28"/>
          <w:szCs w:val="28"/>
          <w:lang w:val="uk-UA"/>
        </w:rPr>
        <w:t>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12) </w:t>
      </w:r>
      <w:r w:rsidR="00C730CE" w:rsidRPr="00BE6E36">
        <w:rPr>
          <w:sz w:val="28"/>
          <w:szCs w:val="28"/>
          <w:lang w:val="uk-UA"/>
        </w:rPr>
        <w:t>ФАРСАЛОВУ Юрію Анатолійовичу,</w:t>
      </w:r>
      <w:r w:rsidR="00F410A8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директору Смілянського комунального видавничо-поліграфічного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Тясмин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 xml:space="preserve"> Черкаської обласної ради,</w:t>
      </w:r>
      <w:r w:rsidR="00642DBC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>посадовий оклад у розмірі 12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280,00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(дванадцять тисяч двісті вісімдесят гривень 00 коп.);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13) </w:t>
      </w:r>
      <w:r w:rsidR="00C730CE" w:rsidRPr="00BE6E36">
        <w:rPr>
          <w:sz w:val="28"/>
          <w:szCs w:val="28"/>
          <w:lang w:val="uk-UA"/>
        </w:rPr>
        <w:t>КОЧМАРУ Роману Григоровичу,</w:t>
      </w:r>
      <w:r w:rsidR="005871A3" w:rsidRPr="00BE6E36">
        <w:rPr>
          <w:sz w:val="28"/>
          <w:szCs w:val="28"/>
          <w:lang w:val="uk-UA"/>
        </w:rPr>
        <w:t xml:space="preserve"> </w:t>
      </w:r>
      <w:r w:rsidR="00C730CE" w:rsidRPr="00BE6E36">
        <w:rPr>
          <w:sz w:val="28"/>
          <w:szCs w:val="28"/>
          <w:lang w:val="uk-UA"/>
        </w:rPr>
        <w:t xml:space="preserve">виконуючому обов’язки директора комунального підприємства </w:t>
      </w:r>
      <w:r>
        <w:rPr>
          <w:sz w:val="28"/>
          <w:szCs w:val="28"/>
          <w:lang w:val="uk-UA"/>
        </w:rPr>
        <w:t>«</w:t>
      </w:r>
      <w:r w:rsidR="00C730CE" w:rsidRPr="00BE6E36">
        <w:rPr>
          <w:sz w:val="28"/>
          <w:szCs w:val="28"/>
          <w:lang w:val="uk-UA"/>
        </w:rPr>
        <w:t>Регіональний навчально-практичний центр розвитку багатофункціональних кооперативів Черкаської обласної ради</w:t>
      </w:r>
      <w:r>
        <w:rPr>
          <w:sz w:val="28"/>
          <w:szCs w:val="28"/>
          <w:lang w:val="uk-UA"/>
        </w:rPr>
        <w:t>»</w:t>
      </w:r>
      <w:r w:rsidR="00C730CE" w:rsidRPr="00BE6E36">
        <w:rPr>
          <w:sz w:val="28"/>
          <w:szCs w:val="28"/>
          <w:lang w:val="uk-UA"/>
        </w:rPr>
        <w:t>, посадовий оклад у розмірі 5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668,00</w:t>
      </w:r>
      <w:r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>грн (п’ять тисяч шістсот шістдесят вісім гривень 0</w:t>
      </w:r>
      <w:r w:rsidR="00910E29" w:rsidRPr="00BE6E36">
        <w:rPr>
          <w:sz w:val="28"/>
          <w:szCs w:val="28"/>
          <w:lang w:val="uk-UA"/>
        </w:rPr>
        <w:t>0</w:t>
      </w:r>
      <w:r w:rsidR="00C730CE" w:rsidRPr="00BE6E36">
        <w:rPr>
          <w:sz w:val="28"/>
          <w:szCs w:val="28"/>
          <w:lang w:val="uk-UA"/>
        </w:rPr>
        <w:t xml:space="preserve"> коп.)</w:t>
      </w:r>
      <w:r w:rsidR="005A4E45" w:rsidRPr="00BE6E36">
        <w:rPr>
          <w:sz w:val="28"/>
          <w:szCs w:val="28"/>
          <w:lang w:val="uk-UA"/>
        </w:rPr>
        <w:t>;</w:t>
      </w:r>
    </w:p>
    <w:p w:rsidR="005859CA" w:rsidRDefault="005859CA" w:rsidP="005859CA">
      <w:pPr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14) </w:t>
      </w:r>
      <w:r w:rsidR="005A4E45" w:rsidRPr="00BE6E36">
        <w:rPr>
          <w:sz w:val="28"/>
          <w:szCs w:val="28"/>
          <w:lang w:val="uk-UA"/>
        </w:rPr>
        <w:t xml:space="preserve">ДЗЮБІ Андрію Миколайовичу, директору обласного комунального підприємства </w:t>
      </w:r>
      <w:r>
        <w:rPr>
          <w:sz w:val="28"/>
          <w:szCs w:val="28"/>
          <w:lang w:val="uk-UA"/>
        </w:rPr>
        <w:t>«</w:t>
      </w:r>
      <w:r w:rsidR="005A4E45" w:rsidRPr="00BE6E36">
        <w:rPr>
          <w:sz w:val="28"/>
          <w:szCs w:val="28"/>
          <w:lang w:val="uk-UA"/>
        </w:rPr>
        <w:t xml:space="preserve">Готельний комплекс </w:t>
      </w:r>
      <w:r>
        <w:rPr>
          <w:sz w:val="28"/>
          <w:szCs w:val="28"/>
          <w:lang w:val="uk-UA"/>
        </w:rPr>
        <w:t>«</w:t>
      </w:r>
      <w:r w:rsidR="005A4E45" w:rsidRPr="00BE6E36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»</w:t>
      </w:r>
      <w:r w:rsidR="005A4E45" w:rsidRPr="00BE6E36">
        <w:rPr>
          <w:sz w:val="28"/>
          <w:szCs w:val="28"/>
          <w:lang w:val="uk-UA"/>
        </w:rPr>
        <w:t xml:space="preserve"> Черкаської обласної ради, посадовий оклад у розмірі 21</w:t>
      </w:r>
      <w:r>
        <w:rPr>
          <w:sz w:val="28"/>
          <w:szCs w:val="28"/>
          <w:lang w:val="uk-UA"/>
        </w:rPr>
        <w:t> </w:t>
      </w:r>
      <w:r w:rsidR="005A4E45" w:rsidRPr="00BE6E36">
        <w:rPr>
          <w:sz w:val="28"/>
          <w:szCs w:val="28"/>
          <w:lang w:val="uk-UA"/>
        </w:rPr>
        <w:t>726,00</w:t>
      </w:r>
      <w:r>
        <w:rPr>
          <w:sz w:val="28"/>
          <w:szCs w:val="28"/>
          <w:lang w:val="uk-UA"/>
        </w:rPr>
        <w:t> </w:t>
      </w:r>
      <w:r w:rsidR="005A4E45" w:rsidRPr="00BE6E36">
        <w:rPr>
          <w:sz w:val="28"/>
          <w:szCs w:val="28"/>
          <w:lang w:val="uk-UA"/>
        </w:rPr>
        <w:t>грн (двадцять одна тисяча сімсот двадцять шість гривень 0</w:t>
      </w:r>
      <w:r w:rsidR="00910E29" w:rsidRPr="00BE6E36">
        <w:rPr>
          <w:sz w:val="28"/>
          <w:szCs w:val="28"/>
          <w:lang w:val="uk-UA"/>
        </w:rPr>
        <w:t>0</w:t>
      </w:r>
      <w:r w:rsidR="00952635" w:rsidRPr="00BE6E36">
        <w:rPr>
          <w:sz w:val="28"/>
          <w:szCs w:val="28"/>
          <w:lang w:val="uk-UA"/>
        </w:rPr>
        <w:t xml:space="preserve"> коп.);</w:t>
      </w:r>
    </w:p>
    <w:p w:rsidR="00C730CE" w:rsidRPr="005859CA" w:rsidRDefault="00C730CE" w:rsidP="005859CA">
      <w:pPr>
        <w:tabs>
          <w:tab w:val="left" w:pos="709"/>
          <w:tab w:val="left" w:pos="8931"/>
        </w:tabs>
        <w:jc w:val="both"/>
        <w:rPr>
          <w:sz w:val="20"/>
          <w:szCs w:val="20"/>
          <w:lang w:val="uk-UA"/>
        </w:rPr>
      </w:pPr>
    </w:p>
    <w:p w:rsidR="00C730CE" w:rsidRPr="00BE6E36" w:rsidRDefault="00952635" w:rsidP="00BE6E36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BE6E36">
        <w:rPr>
          <w:sz w:val="28"/>
          <w:szCs w:val="28"/>
          <w:lang w:val="uk-UA"/>
        </w:rPr>
        <w:t>3</w:t>
      </w:r>
      <w:r w:rsidR="005859CA">
        <w:rPr>
          <w:sz w:val="28"/>
          <w:szCs w:val="28"/>
          <w:lang w:val="uk-UA"/>
        </w:rPr>
        <w:t>. </w:t>
      </w:r>
      <w:r w:rsidR="00C730CE" w:rsidRPr="00BE6E36">
        <w:rPr>
          <w:sz w:val="28"/>
          <w:szCs w:val="28"/>
          <w:lang w:val="uk-UA"/>
        </w:rPr>
        <w:t>Юридичному відділу виконавчого апарату обласної ради підгот</w:t>
      </w:r>
      <w:r w:rsidRPr="00BE6E36">
        <w:rPr>
          <w:sz w:val="28"/>
          <w:szCs w:val="28"/>
          <w:lang w:val="uk-UA"/>
        </w:rPr>
        <w:t>увати</w:t>
      </w:r>
      <w:r w:rsidR="00D87C61" w:rsidRPr="00BE6E36">
        <w:rPr>
          <w:sz w:val="28"/>
          <w:szCs w:val="28"/>
          <w:lang w:val="uk-UA"/>
        </w:rPr>
        <w:t xml:space="preserve"> </w:t>
      </w:r>
      <w:r w:rsidRPr="00BE6E36">
        <w:rPr>
          <w:sz w:val="28"/>
          <w:szCs w:val="28"/>
          <w:lang w:val="uk-UA"/>
        </w:rPr>
        <w:t>про</w:t>
      </w:r>
      <w:r w:rsidR="00D87C61" w:rsidRPr="00BE6E36">
        <w:rPr>
          <w:sz w:val="28"/>
          <w:szCs w:val="28"/>
          <w:lang w:val="uk-UA"/>
        </w:rPr>
        <w:t>є</w:t>
      </w:r>
      <w:r w:rsidRPr="00BE6E36">
        <w:rPr>
          <w:sz w:val="28"/>
          <w:szCs w:val="28"/>
          <w:lang w:val="uk-UA"/>
        </w:rPr>
        <w:t xml:space="preserve">кти </w:t>
      </w:r>
      <w:r w:rsidR="00C730CE" w:rsidRPr="00BE6E36">
        <w:rPr>
          <w:sz w:val="28"/>
          <w:szCs w:val="28"/>
          <w:lang w:val="uk-UA"/>
        </w:rPr>
        <w:t>додаткових угод до контрактів з керівниками підприємств, зазначених у пункті 2 цього розпорядження</w:t>
      </w:r>
      <w:r w:rsidRPr="00BE6E36">
        <w:rPr>
          <w:sz w:val="28"/>
          <w:szCs w:val="28"/>
          <w:lang w:val="uk-UA"/>
        </w:rPr>
        <w:t xml:space="preserve">, </w:t>
      </w:r>
      <w:r w:rsidR="005859CA">
        <w:rPr>
          <w:sz w:val="28"/>
          <w:szCs w:val="28"/>
          <w:lang w:val="uk-UA"/>
        </w:rPr>
        <w:t>у</w:t>
      </w:r>
      <w:r w:rsidRPr="00BE6E36">
        <w:rPr>
          <w:sz w:val="28"/>
          <w:szCs w:val="28"/>
          <w:lang w:val="uk-UA"/>
        </w:rPr>
        <w:t xml:space="preserve"> частині зміни розмірів їх посадових окладів.</w:t>
      </w:r>
    </w:p>
    <w:p w:rsidR="00C730CE" w:rsidRPr="00BE6E36" w:rsidRDefault="00D87C61" w:rsidP="00BE6E36">
      <w:pPr>
        <w:ind w:firstLine="709"/>
        <w:jc w:val="both"/>
        <w:rPr>
          <w:sz w:val="28"/>
          <w:szCs w:val="28"/>
          <w:lang w:val="uk-UA"/>
        </w:rPr>
      </w:pPr>
      <w:r w:rsidRPr="00BE6E36">
        <w:rPr>
          <w:sz w:val="28"/>
          <w:szCs w:val="28"/>
          <w:lang w:val="uk-UA"/>
        </w:rPr>
        <w:t>4</w:t>
      </w:r>
      <w:r w:rsidR="00C730CE" w:rsidRPr="00BE6E36">
        <w:rPr>
          <w:sz w:val="28"/>
          <w:szCs w:val="28"/>
          <w:lang w:val="uk-UA"/>
        </w:rPr>
        <w:t>.</w:t>
      </w:r>
      <w:r w:rsidR="005859CA">
        <w:rPr>
          <w:sz w:val="28"/>
          <w:szCs w:val="28"/>
          <w:lang w:val="uk-UA"/>
        </w:rPr>
        <w:t> </w:t>
      </w:r>
      <w:r w:rsidR="00C730CE" w:rsidRPr="00BE6E36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 w:rsidR="00952635" w:rsidRPr="00BE6E36">
        <w:rPr>
          <w:sz w:val="28"/>
          <w:szCs w:val="28"/>
          <w:lang w:val="uk-UA"/>
        </w:rPr>
        <w:t>першого заступника голови обласної ради Т</w:t>
      </w:r>
      <w:r w:rsidRPr="00BE6E36">
        <w:rPr>
          <w:sz w:val="28"/>
          <w:szCs w:val="28"/>
          <w:lang w:val="uk-UA"/>
        </w:rPr>
        <w:t>АРАСЕНКА</w:t>
      </w:r>
      <w:r w:rsidR="00952635" w:rsidRPr="00BE6E36">
        <w:rPr>
          <w:sz w:val="28"/>
          <w:szCs w:val="28"/>
          <w:lang w:val="uk-UA"/>
        </w:rPr>
        <w:t xml:space="preserve"> В.П., </w:t>
      </w:r>
      <w:r w:rsidR="00C730CE" w:rsidRPr="00BE6E36">
        <w:rPr>
          <w:sz w:val="28"/>
          <w:szCs w:val="28"/>
          <w:lang w:val="uk-UA"/>
        </w:rPr>
        <w:t>управління майном виконавчого а</w:t>
      </w:r>
      <w:r w:rsidR="00952635" w:rsidRPr="00BE6E36">
        <w:rPr>
          <w:sz w:val="28"/>
          <w:szCs w:val="28"/>
          <w:lang w:val="uk-UA"/>
        </w:rPr>
        <w:t>парату обласної ради, юридичний відділ виконавчого апарату обласної ради.</w:t>
      </w:r>
    </w:p>
    <w:p w:rsidR="00C730CE" w:rsidRPr="00BE6E36" w:rsidRDefault="00C730CE" w:rsidP="005859CA">
      <w:pPr>
        <w:jc w:val="both"/>
        <w:rPr>
          <w:sz w:val="28"/>
          <w:szCs w:val="28"/>
          <w:lang w:val="uk-UA"/>
        </w:rPr>
      </w:pPr>
    </w:p>
    <w:p w:rsidR="00C730CE" w:rsidRPr="00BE6E36" w:rsidRDefault="00C730CE" w:rsidP="005859CA">
      <w:pPr>
        <w:jc w:val="both"/>
        <w:rPr>
          <w:sz w:val="28"/>
          <w:szCs w:val="28"/>
          <w:lang w:val="uk-UA"/>
        </w:rPr>
      </w:pPr>
    </w:p>
    <w:p w:rsidR="00C730CE" w:rsidRPr="00BE6E36" w:rsidRDefault="00C730CE" w:rsidP="005859CA">
      <w:pPr>
        <w:jc w:val="both"/>
        <w:rPr>
          <w:sz w:val="28"/>
          <w:szCs w:val="28"/>
          <w:lang w:val="uk-UA"/>
        </w:rPr>
      </w:pPr>
    </w:p>
    <w:p w:rsidR="00C730CE" w:rsidRPr="00BE6E36" w:rsidRDefault="00C730CE" w:rsidP="005859CA">
      <w:pPr>
        <w:jc w:val="both"/>
        <w:rPr>
          <w:sz w:val="28"/>
          <w:szCs w:val="28"/>
          <w:lang w:val="uk-UA"/>
        </w:rPr>
      </w:pPr>
    </w:p>
    <w:p w:rsidR="00C730CE" w:rsidRPr="00BE6E36" w:rsidRDefault="00C730CE" w:rsidP="005859CA">
      <w:pPr>
        <w:jc w:val="both"/>
        <w:rPr>
          <w:sz w:val="28"/>
          <w:szCs w:val="28"/>
          <w:lang w:val="uk-UA"/>
        </w:rPr>
      </w:pPr>
    </w:p>
    <w:p w:rsidR="00007441" w:rsidRPr="00BE6E36" w:rsidRDefault="00A371DA" w:rsidP="005859CA">
      <w:pPr>
        <w:jc w:val="both"/>
        <w:rPr>
          <w:sz w:val="28"/>
          <w:szCs w:val="28"/>
        </w:rPr>
      </w:pPr>
      <w:r w:rsidRPr="00BE6E36">
        <w:rPr>
          <w:sz w:val="28"/>
          <w:szCs w:val="28"/>
          <w:lang w:val="uk-UA"/>
        </w:rPr>
        <w:t>Г</w:t>
      </w:r>
      <w:r w:rsidR="00C730CE" w:rsidRPr="00BE6E36">
        <w:rPr>
          <w:sz w:val="28"/>
          <w:szCs w:val="28"/>
          <w:lang w:val="uk-UA"/>
        </w:rPr>
        <w:t>олов</w:t>
      </w:r>
      <w:r w:rsidRPr="00BE6E36">
        <w:rPr>
          <w:sz w:val="28"/>
          <w:szCs w:val="28"/>
          <w:lang w:val="uk-UA"/>
        </w:rPr>
        <w:t>а</w:t>
      </w:r>
      <w:r w:rsidR="00C730CE" w:rsidRPr="00BE6E36">
        <w:rPr>
          <w:sz w:val="28"/>
          <w:szCs w:val="28"/>
        </w:rPr>
        <w:tab/>
      </w:r>
      <w:r w:rsidR="00C730CE" w:rsidRPr="00BE6E36">
        <w:rPr>
          <w:sz w:val="28"/>
          <w:szCs w:val="28"/>
        </w:rPr>
        <w:tab/>
      </w:r>
      <w:r w:rsidR="00C730CE" w:rsidRPr="00BE6E36">
        <w:rPr>
          <w:sz w:val="28"/>
          <w:szCs w:val="28"/>
        </w:rPr>
        <w:tab/>
      </w:r>
      <w:r w:rsidR="00C730CE" w:rsidRPr="00BE6E36">
        <w:rPr>
          <w:sz w:val="28"/>
          <w:szCs w:val="28"/>
        </w:rPr>
        <w:tab/>
      </w:r>
      <w:r w:rsidR="00C730CE" w:rsidRPr="00BE6E36">
        <w:rPr>
          <w:sz w:val="28"/>
          <w:szCs w:val="28"/>
        </w:rPr>
        <w:tab/>
      </w:r>
      <w:r w:rsidR="00C730CE" w:rsidRPr="00BE6E36">
        <w:rPr>
          <w:sz w:val="28"/>
          <w:szCs w:val="28"/>
        </w:rPr>
        <w:tab/>
      </w:r>
      <w:r w:rsidR="005859CA">
        <w:rPr>
          <w:sz w:val="28"/>
          <w:szCs w:val="28"/>
          <w:lang w:val="uk-UA"/>
        </w:rPr>
        <w:tab/>
      </w:r>
      <w:r w:rsidR="005859CA">
        <w:rPr>
          <w:sz w:val="28"/>
          <w:szCs w:val="28"/>
          <w:lang w:val="uk-UA"/>
        </w:rPr>
        <w:tab/>
      </w:r>
      <w:r w:rsidR="005859CA">
        <w:rPr>
          <w:sz w:val="28"/>
          <w:szCs w:val="28"/>
          <w:lang w:val="uk-UA"/>
        </w:rPr>
        <w:tab/>
      </w:r>
      <w:r w:rsidRPr="00BE6E36">
        <w:rPr>
          <w:sz w:val="28"/>
          <w:szCs w:val="28"/>
          <w:lang w:val="uk-UA"/>
        </w:rPr>
        <w:t>А. ПІДГОРНИЙ</w:t>
      </w:r>
    </w:p>
    <w:sectPr w:rsidR="00007441" w:rsidRPr="00BE6E36" w:rsidSect="000C3AB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475" w:rsidRDefault="008C3475" w:rsidP="000C3AB0">
      <w:r>
        <w:separator/>
      </w:r>
    </w:p>
  </w:endnote>
  <w:endnote w:type="continuationSeparator" w:id="1">
    <w:p w:rsidR="008C3475" w:rsidRDefault="008C3475" w:rsidP="000C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475" w:rsidRDefault="008C3475" w:rsidP="000C3AB0">
      <w:r>
        <w:separator/>
      </w:r>
    </w:p>
  </w:footnote>
  <w:footnote w:type="continuationSeparator" w:id="1">
    <w:p w:rsidR="008C3475" w:rsidRDefault="008C3475" w:rsidP="000C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67630"/>
      <w:docPartObj>
        <w:docPartGallery w:val="Page Numbers (Top of Page)"/>
        <w:docPartUnique/>
      </w:docPartObj>
    </w:sdtPr>
    <w:sdtContent>
      <w:p w:rsidR="000C3AB0" w:rsidRDefault="00357B19">
        <w:pPr>
          <w:pStyle w:val="a3"/>
          <w:jc w:val="center"/>
        </w:pPr>
        <w:r>
          <w:fldChar w:fldCharType="begin"/>
        </w:r>
        <w:r w:rsidR="000C3AB0">
          <w:instrText>PAGE   \* MERGEFORMAT</w:instrText>
        </w:r>
        <w:r>
          <w:fldChar w:fldCharType="separate"/>
        </w:r>
        <w:r w:rsidR="000A708E" w:rsidRPr="000A708E">
          <w:rPr>
            <w:noProof/>
            <w:lang w:val="uk-UA"/>
          </w:rPr>
          <w:t>2</w:t>
        </w:r>
        <w:r>
          <w:fldChar w:fldCharType="end"/>
        </w:r>
      </w:p>
    </w:sdtContent>
  </w:sdt>
  <w:p w:rsidR="000C3AB0" w:rsidRDefault="000C3A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E42"/>
    <w:multiLevelType w:val="hybridMultilevel"/>
    <w:tmpl w:val="7B420614"/>
    <w:lvl w:ilvl="0" w:tplc="9EBADF7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600A73"/>
    <w:multiLevelType w:val="hybridMultilevel"/>
    <w:tmpl w:val="979A6CD6"/>
    <w:lvl w:ilvl="0" w:tplc="C4FC82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0EE423C">
      <w:numFmt w:val="none"/>
      <w:lvlText w:val=""/>
      <w:lvlJc w:val="left"/>
      <w:pPr>
        <w:tabs>
          <w:tab w:val="num" w:pos="360"/>
        </w:tabs>
      </w:pPr>
    </w:lvl>
    <w:lvl w:ilvl="2" w:tplc="7B5CF6A6">
      <w:numFmt w:val="none"/>
      <w:lvlText w:val=""/>
      <w:lvlJc w:val="left"/>
      <w:pPr>
        <w:tabs>
          <w:tab w:val="num" w:pos="360"/>
        </w:tabs>
      </w:pPr>
    </w:lvl>
    <w:lvl w:ilvl="3" w:tplc="E73A2020">
      <w:numFmt w:val="none"/>
      <w:lvlText w:val=""/>
      <w:lvlJc w:val="left"/>
      <w:pPr>
        <w:tabs>
          <w:tab w:val="num" w:pos="360"/>
        </w:tabs>
      </w:pPr>
    </w:lvl>
    <w:lvl w:ilvl="4" w:tplc="C0E6B50C">
      <w:numFmt w:val="none"/>
      <w:lvlText w:val=""/>
      <w:lvlJc w:val="left"/>
      <w:pPr>
        <w:tabs>
          <w:tab w:val="num" w:pos="360"/>
        </w:tabs>
      </w:pPr>
    </w:lvl>
    <w:lvl w:ilvl="5" w:tplc="FFB8CAD8">
      <w:numFmt w:val="none"/>
      <w:lvlText w:val=""/>
      <w:lvlJc w:val="left"/>
      <w:pPr>
        <w:tabs>
          <w:tab w:val="num" w:pos="360"/>
        </w:tabs>
      </w:pPr>
    </w:lvl>
    <w:lvl w:ilvl="6" w:tplc="4CF6F2EC">
      <w:numFmt w:val="none"/>
      <w:lvlText w:val=""/>
      <w:lvlJc w:val="left"/>
      <w:pPr>
        <w:tabs>
          <w:tab w:val="num" w:pos="360"/>
        </w:tabs>
      </w:pPr>
    </w:lvl>
    <w:lvl w:ilvl="7" w:tplc="CD8E52D0">
      <w:numFmt w:val="none"/>
      <w:lvlText w:val=""/>
      <w:lvlJc w:val="left"/>
      <w:pPr>
        <w:tabs>
          <w:tab w:val="num" w:pos="360"/>
        </w:tabs>
      </w:pPr>
    </w:lvl>
    <w:lvl w:ilvl="8" w:tplc="8A5EAB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C7314B"/>
    <w:multiLevelType w:val="hybridMultilevel"/>
    <w:tmpl w:val="61A09C68"/>
    <w:lvl w:ilvl="0" w:tplc="B734F12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A708E"/>
    <w:rsid w:val="000C3AB0"/>
    <w:rsid w:val="00110073"/>
    <w:rsid w:val="00211C25"/>
    <w:rsid w:val="00247C4B"/>
    <w:rsid w:val="0030133B"/>
    <w:rsid w:val="00357B19"/>
    <w:rsid w:val="00397915"/>
    <w:rsid w:val="00411344"/>
    <w:rsid w:val="004A27DD"/>
    <w:rsid w:val="004A6F79"/>
    <w:rsid w:val="004B41A9"/>
    <w:rsid w:val="005859CA"/>
    <w:rsid w:val="005871A3"/>
    <w:rsid w:val="005A4E45"/>
    <w:rsid w:val="005F6C0D"/>
    <w:rsid w:val="00642DBC"/>
    <w:rsid w:val="00654520"/>
    <w:rsid w:val="0069689A"/>
    <w:rsid w:val="00720167"/>
    <w:rsid w:val="0075081E"/>
    <w:rsid w:val="00776267"/>
    <w:rsid w:val="007A1FBA"/>
    <w:rsid w:val="00806840"/>
    <w:rsid w:val="00836A73"/>
    <w:rsid w:val="008B2299"/>
    <w:rsid w:val="008C3475"/>
    <w:rsid w:val="00910E29"/>
    <w:rsid w:val="0093691C"/>
    <w:rsid w:val="00952635"/>
    <w:rsid w:val="00986B5E"/>
    <w:rsid w:val="009A59DA"/>
    <w:rsid w:val="00A20A29"/>
    <w:rsid w:val="00A371DA"/>
    <w:rsid w:val="00B56F3D"/>
    <w:rsid w:val="00BB6A5E"/>
    <w:rsid w:val="00BE6E36"/>
    <w:rsid w:val="00C42854"/>
    <w:rsid w:val="00C730CE"/>
    <w:rsid w:val="00CA5172"/>
    <w:rsid w:val="00D401B8"/>
    <w:rsid w:val="00D65BE9"/>
    <w:rsid w:val="00D830D7"/>
    <w:rsid w:val="00D87C61"/>
    <w:rsid w:val="00DC2934"/>
    <w:rsid w:val="00F410A8"/>
    <w:rsid w:val="00F9092E"/>
    <w:rsid w:val="00FB3457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0C3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3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3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2020-01-09T12:02:00Z</cp:lastPrinted>
  <dcterms:created xsi:type="dcterms:W3CDTF">2020-01-09T12:03:00Z</dcterms:created>
  <dcterms:modified xsi:type="dcterms:W3CDTF">2020-01-10T14:58:00Z</dcterms:modified>
</cp:coreProperties>
</file>