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4043684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54A3B" w:rsidRDefault="00F54A3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54A3B">
        <w:rPr>
          <w:sz w:val="28"/>
          <w:szCs w:val="28"/>
          <w:u w:val="single"/>
          <w:lang w:val="uk-UA"/>
        </w:rPr>
        <w:t>13.01.2020</w:t>
      </w:r>
      <w:r w:rsidR="008B2299" w:rsidRPr="00D71740">
        <w:rPr>
          <w:sz w:val="28"/>
          <w:szCs w:val="28"/>
        </w:rPr>
        <w:t xml:space="preserve"> </w:t>
      </w:r>
      <w:r w:rsidR="00CC25E4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CC25E4">
        <w:rPr>
          <w:sz w:val="28"/>
          <w:szCs w:val="28"/>
          <w:lang w:val="uk-UA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F54A3B">
        <w:rPr>
          <w:sz w:val="28"/>
          <w:szCs w:val="28"/>
          <w:u w:val="single"/>
          <w:lang w:val="uk-UA"/>
        </w:rPr>
        <w:t>7-р</w:t>
      </w:r>
    </w:p>
    <w:p w:rsidR="008B2299" w:rsidRPr="001758C3" w:rsidRDefault="008B2299" w:rsidP="001758C3">
      <w:pPr>
        <w:outlineLvl w:val="0"/>
        <w:rPr>
          <w:sz w:val="28"/>
          <w:szCs w:val="28"/>
        </w:rPr>
      </w:pPr>
    </w:p>
    <w:p w:rsidR="00BE791B" w:rsidRPr="001758C3" w:rsidRDefault="00BE791B" w:rsidP="001758C3">
      <w:pPr>
        <w:outlineLvl w:val="0"/>
        <w:rPr>
          <w:sz w:val="28"/>
          <w:szCs w:val="28"/>
        </w:rPr>
      </w:pPr>
    </w:p>
    <w:p w:rsidR="00BE791B" w:rsidRPr="005B20F4" w:rsidRDefault="00BE791B" w:rsidP="00BE791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Про нагородження Почесною</w:t>
      </w:r>
    </w:p>
    <w:p w:rsidR="00BE791B" w:rsidRPr="005B20F4" w:rsidRDefault="00BE791B" w:rsidP="00BE791B">
      <w:pPr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грамотою Черкаської обласної ради</w:t>
      </w:r>
    </w:p>
    <w:p w:rsidR="00BE791B" w:rsidRPr="005B20F4" w:rsidRDefault="00BE791B" w:rsidP="00BE791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791B" w:rsidRPr="005B20F4" w:rsidRDefault="00BE791B" w:rsidP="00BE791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791B" w:rsidRPr="005B20F4" w:rsidRDefault="00BE791B" w:rsidP="00BE791B">
      <w:pPr>
        <w:ind w:firstLine="851"/>
        <w:jc w:val="both"/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B20F4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BE791B" w:rsidRPr="005B20F4" w:rsidRDefault="00BE791B" w:rsidP="00BE791B">
      <w:pPr>
        <w:jc w:val="both"/>
        <w:rPr>
          <w:sz w:val="28"/>
          <w:szCs w:val="28"/>
          <w:lang w:val="uk-UA"/>
        </w:rPr>
      </w:pPr>
    </w:p>
    <w:p w:rsidR="00BE791B" w:rsidRPr="005B20F4" w:rsidRDefault="00BE791B" w:rsidP="00BE791B">
      <w:pPr>
        <w:ind w:firstLine="851"/>
        <w:jc w:val="both"/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E791B" w:rsidRPr="005B20F4" w:rsidRDefault="00BE791B" w:rsidP="00BE791B">
      <w:pPr>
        <w:jc w:val="both"/>
        <w:rPr>
          <w:sz w:val="28"/>
          <w:szCs w:val="28"/>
          <w:lang w:val="uk-UA"/>
        </w:rPr>
      </w:pPr>
    </w:p>
    <w:p w:rsidR="00BE791B" w:rsidRDefault="00BE791B" w:rsidP="00BE791B">
      <w:pPr>
        <w:ind w:firstLine="851"/>
        <w:jc w:val="both"/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 xml:space="preserve">за </w:t>
      </w:r>
      <w:r w:rsidRPr="00F60CA8">
        <w:rPr>
          <w:sz w:val="28"/>
          <w:szCs w:val="28"/>
          <w:lang w:val="uk-UA"/>
        </w:rPr>
        <w:t>вагомий особистий внесок у справу навчання і виховання учнівської молоді, багаторічну сумлінну працю, високий професіоналізм та з нагоди ювілею</w:t>
      </w:r>
    </w:p>
    <w:p w:rsidR="00BE791B" w:rsidRPr="005B20F4" w:rsidRDefault="00BE791B" w:rsidP="001758C3">
      <w:pPr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436"/>
        <w:gridCol w:w="284"/>
        <w:gridCol w:w="5953"/>
      </w:tblGrid>
      <w:tr w:rsidR="00BE791B" w:rsidRPr="00F60CA8" w:rsidTr="001758C3">
        <w:tc>
          <w:tcPr>
            <w:tcW w:w="3436" w:type="dxa"/>
          </w:tcPr>
          <w:p w:rsidR="00BE791B" w:rsidRDefault="001758C3" w:rsidP="00DB2386">
            <w:pPr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ДАВИДЕНКО</w:t>
            </w:r>
          </w:p>
          <w:p w:rsidR="00BE791B" w:rsidRPr="005B20F4" w:rsidRDefault="00BE791B" w:rsidP="00DB2386">
            <w:pPr>
              <w:ind w:left="-74"/>
              <w:jc w:val="both"/>
              <w:rPr>
                <w:sz w:val="28"/>
                <w:szCs w:val="28"/>
                <w:lang w:val="uk-UA"/>
              </w:rPr>
            </w:pPr>
            <w:r w:rsidRPr="00F60CA8">
              <w:rPr>
                <w:sz w:val="28"/>
                <w:szCs w:val="28"/>
                <w:lang w:val="uk-UA"/>
              </w:rPr>
              <w:t>Людмил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F60CA8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84" w:type="dxa"/>
          </w:tcPr>
          <w:p w:rsidR="00BE791B" w:rsidRPr="005B20F4" w:rsidRDefault="00BE791B" w:rsidP="00DB2386">
            <w:pPr>
              <w:jc w:val="both"/>
              <w:rPr>
                <w:sz w:val="28"/>
                <w:szCs w:val="28"/>
                <w:lang w:val="uk-UA"/>
              </w:rPr>
            </w:pPr>
            <w:r w:rsidRPr="005B20F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BE791B" w:rsidRPr="005B20F4" w:rsidRDefault="00BE791B" w:rsidP="00DB2386">
            <w:pPr>
              <w:jc w:val="both"/>
              <w:rPr>
                <w:sz w:val="28"/>
                <w:szCs w:val="28"/>
                <w:lang w:val="uk-UA"/>
              </w:rPr>
            </w:pPr>
            <w:r w:rsidRPr="00F60CA8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F60CA8">
              <w:rPr>
                <w:sz w:val="28"/>
                <w:szCs w:val="28"/>
                <w:lang w:val="uk-UA"/>
              </w:rPr>
              <w:t xml:space="preserve">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F60CA8">
              <w:rPr>
                <w:sz w:val="28"/>
                <w:szCs w:val="28"/>
                <w:lang w:val="uk-UA"/>
              </w:rPr>
              <w:t>Черкаський обласний центр роботи з обдарованими дітьми Черкаської обласної ради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BE791B" w:rsidRPr="005B20F4" w:rsidRDefault="00BE791B" w:rsidP="00BE791B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E791B" w:rsidRPr="005B20F4" w:rsidRDefault="00BE791B" w:rsidP="00BE791B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BE791B" w:rsidRPr="005B20F4" w:rsidRDefault="00BE791B" w:rsidP="00BE791B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E791B" w:rsidRPr="005B20F4" w:rsidRDefault="00BE791B" w:rsidP="00BE791B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E791B" w:rsidRPr="005B20F4" w:rsidRDefault="00BE791B" w:rsidP="00BE791B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E791B" w:rsidRPr="005B20F4" w:rsidRDefault="00BE791B" w:rsidP="00BE791B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E791B" w:rsidRPr="005B20F4" w:rsidRDefault="00BE791B" w:rsidP="00BE791B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E791B" w:rsidRPr="005B20F4" w:rsidRDefault="00BE791B" w:rsidP="00BE791B">
      <w:pPr>
        <w:tabs>
          <w:tab w:val="left" w:pos="7088"/>
        </w:tabs>
        <w:outlineLvl w:val="0"/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Голова</w:t>
      </w:r>
      <w:r w:rsidRPr="005B20F4">
        <w:rPr>
          <w:sz w:val="28"/>
          <w:szCs w:val="28"/>
          <w:lang w:val="uk-UA"/>
        </w:rPr>
        <w:tab/>
        <w:t>А. ПІДГОРНИЙ</w:t>
      </w:r>
      <w:bookmarkStart w:id="0" w:name="_GoBack"/>
      <w:bookmarkEnd w:id="0"/>
    </w:p>
    <w:sectPr w:rsidR="00BE791B" w:rsidRPr="005B20F4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758C3"/>
    <w:rsid w:val="00211C25"/>
    <w:rsid w:val="0027405D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BE791B"/>
    <w:rsid w:val="00CA5172"/>
    <w:rsid w:val="00CC25E4"/>
    <w:rsid w:val="00D401B8"/>
    <w:rsid w:val="00F06930"/>
    <w:rsid w:val="00F22F4D"/>
    <w:rsid w:val="00F54A3B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Grizli777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2020-01-11T07:39:00Z</cp:lastPrinted>
  <dcterms:created xsi:type="dcterms:W3CDTF">2020-01-11T07:39:00Z</dcterms:created>
  <dcterms:modified xsi:type="dcterms:W3CDTF">2020-01-13T14:08:00Z</dcterms:modified>
</cp:coreProperties>
</file>