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4769223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A2F44" w:rsidRDefault="003A2F4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A2F44">
        <w:rPr>
          <w:sz w:val="28"/>
          <w:szCs w:val="28"/>
          <w:u w:val="single"/>
          <w:lang w:val="uk-UA"/>
        </w:rPr>
        <w:t>03.04.2020</w:t>
      </w:r>
      <w:r w:rsidR="008B2299" w:rsidRPr="003A2F44">
        <w:rPr>
          <w:sz w:val="28"/>
          <w:szCs w:val="28"/>
          <w:u w:val="single"/>
        </w:rPr>
        <w:t xml:space="preserve">   </w:t>
      </w:r>
      <w:r w:rsidR="008B2299" w:rsidRPr="00CF35B3">
        <w:rPr>
          <w:sz w:val="28"/>
          <w:szCs w:val="28"/>
        </w:rPr>
        <w:t xml:space="preserve">                                                                      </w:t>
      </w:r>
      <w:r w:rsidR="008B2299" w:rsidRPr="003A2F44">
        <w:rPr>
          <w:sz w:val="28"/>
          <w:szCs w:val="28"/>
          <w:u w:val="single"/>
        </w:rPr>
        <w:t xml:space="preserve">№ </w:t>
      </w:r>
      <w:r w:rsidRPr="003A2F44">
        <w:rPr>
          <w:sz w:val="28"/>
          <w:szCs w:val="28"/>
          <w:u w:val="single"/>
          <w:lang w:val="uk-UA"/>
        </w:rPr>
        <w:t>140-р</w:t>
      </w:r>
    </w:p>
    <w:p w:rsidR="007C3F0D" w:rsidRPr="00EC7114" w:rsidRDefault="007C3F0D" w:rsidP="00EC7114">
      <w:pPr>
        <w:outlineLvl w:val="0"/>
        <w:rPr>
          <w:sz w:val="28"/>
          <w:szCs w:val="28"/>
          <w:lang w:val="uk-UA"/>
        </w:rPr>
      </w:pP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Про затвердження Статуту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КОМУНАЛЬНОЇ УСТАНОВИ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"ОБЛАСНИЙ ЦЕНТР НАРОДНОЇ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ТВОРЧОСТІ ТА КУЛЬТУРНО-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ОСВІТНЬОЇ РОБОТИ" ЧЕРКАСЬКОЇ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ОБЛАСНОЇ РАДИ в новій редакції</w:t>
      </w:r>
    </w:p>
    <w:p w:rsidR="007C3F0D" w:rsidRDefault="007C3F0D" w:rsidP="00EC7114">
      <w:pPr>
        <w:rPr>
          <w:sz w:val="28"/>
          <w:szCs w:val="28"/>
          <w:lang w:val="uk-UA"/>
        </w:rPr>
      </w:pPr>
    </w:p>
    <w:p w:rsidR="00EC7114" w:rsidRPr="00EC7114" w:rsidRDefault="00EC7114" w:rsidP="00EC7114">
      <w:pPr>
        <w:rPr>
          <w:sz w:val="28"/>
          <w:szCs w:val="28"/>
          <w:lang w:val="uk-UA"/>
        </w:rPr>
      </w:pPr>
    </w:p>
    <w:p w:rsidR="007C3F0D" w:rsidRPr="00EC7114" w:rsidRDefault="007C3F0D" w:rsidP="00EC711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C7114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Pr="00EC7114">
        <w:rPr>
          <w:sz w:val="28"/>
          <w:szCs w:val="28"/>
          <w:lang w:val="uk-UA"/>
        </w:rPr>
        <w:br/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EC7114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 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Pr="00EC7114">
        <w:rPr>
          <w:sz w:val="28"/>
          <w:szCs w:val="28"/>
          <w:lang w:val="uk-UA"/>
        </w:rPr>
        <w:br/>
        <w:t>та комунальної установи "Обласний центр народної творчості та культурно-освітньої роботи" Черкаської обласної ради від 11.03.2020 № 36: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C3F0D" w:rsidRPr="00EC7114" w:rsidRDefault="007C3F0D" w:rsidP="00EC711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1. Затвердити Статут КОМУНАЛЬНОЇ УСТАНОВИ "ОБЛАСНИЙ ЦЕНТР НАРОДНОЇ ТВОРЧОСТІ ТА КУЛЬТУРНО-ОСВІТНЬОЇ РОБОТИ" ЧЕРКАСЬКОЇ ОБЛАСНОЇ РАДИ</w:t>
      </w:r>
      <w:r w:rsidRPr="00EC7114">
        <w:rPr>
          <w:sz w:val="28"/>
          <w:szCs w:val="28"/>
        </w:rPr>
        <w:t xml:space="preserve"> </w:t>
      </w:r>
      <w:r w:rsidRPr="00EC7114">
        <w:rPr>
          <w:sz w:val="28"/>
          <w:szCs w:val="28"/>
          <w:lang w:val="uk-UA"/>
        </w:rPr>
        <w:t>в новій редакції, що додається.</w:t>
      </w:r>
    </w:p>
    <w:p w:rsidR="007C3F0D" w:rsidRPr="00EC7114" w:rsidRDefault="007C3F0D" w:rsidP="00EC711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 xml:space="preserve">2. Визнати таким, що втратило чинність, розпорядження обласної ради від 29.03.2019 № 151-р "Про внесення змін до Статуту КОМУНАЛЬНОЇ УСТАНОВИ </w:t>
      </w:r>
      <w:r w:rsidR="00EC7114">
        <w:rPr>
          <w:sz w:val="28"/>
          <w:szCs w:val="28"/>
          <w:lang w:val="uk-UA"/>
        </w:rPr>
        <w:t>«</w:t>
      </w:r>
      <w:r w:rsidRPr="00EC7114">
        <w:rPr>
          <w:sz w:val="28"/>
          <w:szCs w:val="28"/>
          <w:lang w:val="uk-UA"/>
        </w:rPr>
        <w:t>ОБЛАСНИЙ ЦЕНТР НАРОДНОЇ ТВОРЧОСТІ</w:t>
      </w:r>
      <w:r w:rsidR="00EC7114">
        <w:rPr>
          <w:sz w:val="28"/>
          <w:szCs w:val="28"/>
          <w:lang w:val="uk-UA"/>
        </w:rPr>
        <w:br/>
      </w:r>
      <w:r w:rsidRPr="00EC7114">
        <w:rPr>
          <w:sz w:val="28"/>
          <w:szCs w:val="28"/>
          <w:lang w:val="uk-UA"/>
        </w:rPr>
        <w:t>ТА КУЛЬТУРНО-ОСВІТНЬОЇ РОБОТИ</w:t>
      </w:r>
      <w:r w:rsidR="00EC7114">
        <w:rPr>
          <w:sz w:val="28"/>
          <w:szCs w:val="28"/>
          <w:lang w:val="uk-UA"/>
        </w:rPr>
        <w:t>»</w:t>
      </w:r>
      <w:r w:rsidRPr="00EC7114">
        <w:rPr>
          <w:sz w:val="28"/>
          <w:szCs w:val="28"/>
          <w:lang w:val="uk-UA"/>
        </w:rPr>
        <w:t xml:space="preserve"> ЧЕРКАСЬКОЇ ОБЛАСНОЇ РАДИ".</w:t>
      </w:r>
    </w:p>
    <w:p w:rsidR="007C3F0D" w:rsidRPr="00EC7114" w:rsidRDefault="007C3F0D" w:rsidP="00EC7114">
      <w:pPr>
        <w:ind w:firstLine="709"/>
        <w:jc w:val="both"/>
        <w:rPr>
          <w:sz w:val="28"/>
          <w:szCs w:val="28"/>
          <w:lang w:val="uk-UA"/>
        </w:rPr>
      </w:pPr>
      <w:r w:rsidRPr="00EC7114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7C3F0D" w:rsidRPr="00EC7114" w:rsidRDefault="007C3F0D" w:rsidP="00EC7114">
      <w:pPr>
        <w:jc w:val="both"/>
        <w:rPr>
          <w:sz w:val="28"/>
          <w:szCs w:val="28"/>
          <w:lang w:val="uk-UA"/>
        </w:rPr>
      </w:pPr>
    </w:p>
    <w:p w:rsidR="007C3F0D" w:rsidRPr="00EC7114" w:rsidRDefault="007C3F0D" w:rsidP="00EC711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EC7114" w:rsidRDefault="007C3F0D" w:rsidP="00EC7114">
      <w:pPr>
        <w:tabs>
          <w:tab w:val="left" w:pos="6570"/>
        </w:tabs>
        <w:jc w:val="both"/>
        <w:rPr>
          <w:sz w:val="28"/>
          <w:szCs w:val="28"/>
          <w:lang w:val="en-US"/>
        </w:rPr>
      </w:pPr>
      <w:r w:rsidRPr="00EC7114">
        <w:rPr>
          <w:sz w:val="28"/>
          <w:szCs w:val="28"/>
          <w:lang w:val="uk-UA"/>
        </w:rPr>
        <w:t>Голова</w:t>
      </w:r>
      <w:r w:rsidRPr="00EC7114">
        <w:rPr>
          <w:sz w:val="28"/>
          <w:szCs w:val="28"/>
          <w:lang w:val="uk-UA"/>
        </w:rPr>
        <w:tab/>
      </w:r>
      <w:r w:rsidRPr="00EC7114">
        <w:rPr>
          <w:sz w:val="28"/>
          <w:szCs w:val="28"/>
          <w:lang w:val="uk-UA"/>
        </w:rPr>
        <w:tab/>
        <w:t>А. ПІДГОРНИЙ</w:t>
      </w:r>
    </w:p>
    <w:sectPr w:rsidR="00007441" w:rsidRPr="00EC7114" w:rsidSect="00EC7114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A2F44"/>
    <w:rsid w:val="00411344"/>
    <w:rsid w:val="0075081E"/>
    <w:rsid w:val="007A1FBA"/>
    <w:rsid w:val="007C3F0D"/>
    <w:rsid w:val="008B2299"/>
    <w:rsid w:val="008B682F"/>
    <w:rsid w:val="0093691C"/>
    <w:rsid w:val="00B56F3D"/>
    <w:rsid w:val="00BB6A5E"/>
    <w:rsid w:val="00CA5172"/>
    <w:rsid w:val="00D401B8"/>
    <w:rsid w:val="00EC7114"/>
    <w:rsid w:val="00F33104"/>
    <w:rsid w:val="00FE40D3"/>
    <w:rsid w:val="00FF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1105</Words>
  <Characters>630</Characters>
  <Application>Microsoft Office Word</Application>
  <DocSecurity>0</DocSecurity>
  <Lines>5</Lines>
  <Paragraphs>3</Paragraphs>
  <ScaleCrop>false</ScaleCrop>
  <Company>Grizli777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2020-04-01T15:31:00Z</cp:lastPrinted>
  <dcterms:created xsi:type="dcterms:W3CDTF">2020-04-01T15:32:00Z</dcterms:created>
  <dcterms:modified xsi:type="dcterms:W3CDTF">2020-04-06T12:31:00Z</dcterms:modified>
</cp:coreProperties>
</file>