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41" w:rsidRPr="008D0A41" w:rsidRDefault="008D0A41" w:rsidP="008D0A41">
      <w:pPr>
        <w:widowControl w:val="0"/>
        <w:autoSpaceDE w:val="0"/>
        <w:autoSpaceDN w:val="0"/>
        <w:adjustRightInd w:val="0"/>
        <w:ind w:left="5529" w:right="-282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ЗАТВЕРДЖУЮ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left="5529" w:right="-282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left="5529" w:right="-282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Голова Черкаської обласної ради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left="5529" w:right="-282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left="5529" w:right="-282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______________ А. ПІДГОРНИЙ</w:t>
      </w:r>
      <w:r w:rsidRPr="008D0A41">
        <w:rPr>
          <w:szCs w:val="28"/>
          <w:lang w:eastAsia="ru-RU"/>
        </w:rPr>
        <w:tab/>
        <w:t xml:space="preserve"> </w:t>
      </w:r>
    </w:p>
    <w:p w:rsidR="008D0A41" w:rsidRPr="008D0A41" w:rsidRDefault="00B941D6" w:rsidP="008D0A41">
      <w:pPr>
        <w:widowControl w:val="0"/>
        <w:autoSpaceDE w:val="0"/>
        <w:autoSpaceDN w:val="0"/>
        <w:adjustRightInd w:val="0"/>
        <w:ind w:left="5529" w:right="-282"/>
        <w:jc w:val="both"/>
        <w:rPr>
          <w:szCs w:val="28"/>
          <w:lang w:eastAsia="ru-RU"/>
        </w:rPr>
      </w:pPr>
      <w:r>
        <w:rPr>
          <w:szCs w:val="28"/>
          <w:lang w:eastAsia="ru-RU"/>
        </w:rPr>
        <w:t>(</w:t>
      </w:r>
      <w:r w:rsidR="008D0A41" w:rsidRPr="008D0A41">
        <w:rPr>
          <w:szCs w:val="28"/>
          <w:lang w:eastAsia="ru-RU"/>
        </w:rPr>
        <w:t xml:space="preserve">Розпорядження голови 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left="5529" w:right="-282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Черкаської обласної ради 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left="5529" w:right="-282"/>
        <w:jc w:val="both"/>
        <w:rPr>
          <w:szCs w:val="28"/>
          <w:lang w:eastAsia="ru-RU"/>
        </w:rPr>
      </w:pPr>
    </w:p>
    <w:p w:rsidR="008D0A41" w:rsidRPr="008D0A41" w:rsidRDefault="00B941D6" w:rsidP="008D0A41">
      <w:pPr>
        <w:widowControl w:val="0"/>
        <w:autoSpaceDE w:val="0"/>
        <w:autoSpaceDN w:val="0"/>
        <w:adjustRightInd w:val="0"/>
        <w:ind w:left="5529" w:right="-282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від 03.04.2020 № 141-р)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 w:val="40"/>
          <w:szCs w:val="40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8D0A41">
        <w:rPr>
          <w:b/>
          <w:szCs w:val="28"/>
          <w:lang w:eastAsia="ru-RU"/>
        </w:rPr>
        <w:t>СТАТУТ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8D0A41">
        <w:rPr>
          <w:b/>
          <w:szCs w:val="28"/>
          <w:lang w:eastAsia="ru-RU"/>
        </w:rPr>
        <w:t>КОМУНАЛЬНОГО ПІДПРИЄМСТВА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eastAsia="ru-RU"/>
        </w:rPr>
      </w:pPr>
      <w:r w:rsidRPr="008D0A41">
        <w:rPr>
          <w:b/>
          <w:szCs w:val="28"/>
          <w:lang w:eastAsia="ru-RU"/>
        </w:rPr>
        <w:t>"ЧЕРКАСИОБЛКІНО" ЧЕРКАСЬКОЇ ОБЛАСНОЇ РАДИ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eastAsia="ru-RU"/>
        </w:rPr>
      </w:pPr>
      <w:r w:rsidRPr="008D0A41">
        <w:rPr>
          <w:szCs w:val="28"/>
          <w:lang w:val="ru-RU" w:eastAsia="ru-RU"/>
        </w:rPr>
        <w:t>(НОВА РЕДАКЦІЯ)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8D0A41">
        <w:rPr>
          <w:b/>
          <w:szCs w:val="28"/>
          <w:lang w:eastAsia="ru-RU"/>
        </w:rPr>
        <w:lastRenderedPageBreak/>
        <w:t>ЗАГАЛЬНІ ПОЛОЖЕННЯ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</w:p>
    <w:p w:rsidR="008D0A41" w:rsidRPr="008D0A41" w:rsidRDefault="008D0A41" w:rsidP="008D0A41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КОМУНАЛЬНЕ ПІДПРИЄМСТВО "ЧЕРКАСИОБЛКІНО" ЧЕРКАСЬКОЇ ОБЛАСНОЇ РАДИ (далі </w:t>
      </w:r>
      <w:r>
        <w:rPr>
          <w:szCs w:val="28"/>
          <w:lang w:eastAsia="ru-RU"/>
        </w:rPr>
        <w:t>‒</w:t>
      </w:r>
      <w:r w:rsidRPr="008D0A41">
        <w:rPr>
          <w:szCs w:val="28"/>
          <w:lang w:eastAsia="ru-RU"/>
        </w:rPr>
        <w:t xml:space="preserve"> Підприємство) є унітарним підприємством комунальної форми власності галузі культури у сфері кінообслуговування населення, реставрації та забезпечення збереження фільмофонду. </w:t>
      </w:r>
    </w:p>
    <w:p w:rsidR="008D0A41" w:rsidRPr="008D0A41" w:rsidRDefault="008D0A41" w:rsidP="008D0A41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Відповідно до рішення виконавчого комітету Черкаської обласної Ради народних депутатів від 14.10.1988 № 7-20 на базі ліквідованого управління кінофікації облвиконкому створено ВО "</w:t>
      </w:r>
      <w:proofErr w:type="spellStart"/>
      <w:r w:rsidRPr="008D0A41">
        <w:rPr>
          <w:szCs w:val="28"/>
          <w:lang w:eastAsia="ru-RU"/>
        </w:rPr>
        <w:t>Кіновідеопрокат</w:t>
      </w:r>
      <w:proofErr w:type="spellEnd"/>
      <w:r w:rsidRPr="008D0A41">
        <w:rPr>
          <w:szCs w:val="28"/>
          <w:lang w:eastAsia="ru-RU"/>
        </w:rPr>
        <w:t>", яке в подальшому перейменовано в комунальне підприємство "</w:t>
      </w:r>
      <w:proofErr w:type="spellStart"/>
      <w:r w:rsidRPr="008D0A41">
        <w:rPr>
          <w:szCs w:val="28"/>
          <w:lang w:eastAsia="ru-RU"/>
        </w:rPr>
        <w:t>Черкасиоблкіно</w:t>
      </w:r>
      <w:proofErr w:type="spellEnd"/>
      <w:r w:rsidRPr="008D0A41">
        <w:rPr>
          <w:szCs w:val="28"/>
          <w:lang w:eastAsia="ru-RU"/>
        </w:rPr>
        <w:t xml:space="preserve">", що зареєстроване у виконавчому комітеті Черкаської міської ради 20.02.2003. </w:t>
      </w:r>
    </w:p>
    <w:p w:rsidR="008D0A41" w:rsidRPr="008D0A41" w:rsidRDefault="008D0A41" w:rsidP="008D0A41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Відповідно до розпорядження голови Черкаської обласної ради           від 23.03.2009 № 54-р "Про затвердження статуту комунального підприємства "</w:t>
      </w:r>
      <w:proofErr w:type="spellStart"/>
      <w:r w:rsidRPr="008D0A41">
        <w:rPr>
          <w:szCs w:val="28"/>
          <w:lang w:eastAsia="ru-RU"/>
        </w:rPr>
        <w:t>Черкасиоблкіно</w:t>
      </w:r>
      <w:proofErr w:type="spellEnd"/>
      <w:r w:rsidRPr="008D0A41">
        <w:rPr>
          <w:szCs w:val="28"/>
          <w:lang w:eastAsia="ru-RU"/>
        </w:rPr>
        <w:t>" Черкаської обласної ради" найменування комунальне підприємство "</w:t>
      </w:r>
      <w:proofErr w:type="spellStart"/>
      <w:r w:rsidRPr="008D0A41">
        <w:rPr>
          <w:szCs w:val="28"/>
          <w:lang w:eastAsia="ru-RU"/>
        </w:rPr>
        <w:t>Черкасиоблкіно</w:t>
      </w:r>
      <w:proofErr w:type="spellEnd"/>
      <w:r w:rsidRPr="008D0A41">
        <w:rPr>
          <w:szCs w:val="28"/>
          <w:lang w:eastAsia="ru-RU"/>
        </w:rPr>
        <w:t>" змінено на КОМУНАЛЬНЕ ПІДПРИЄМСТВО "ЧЕРКАСИОБЛКІНО" ЧЕРКАСЬКОЇ ОБЛАСНОЇ РАДИ.</w:t>
      </w:r>
    </w:p>
    <w:p w:rsidR="008D0A41" w:rsidRPr="008D0A41" w:rsidRDefault="008D0A41" w:rsidP="008D0A41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Статут Підприємства викладається у новій редакції у зв’язку з приведенням його тексту у відповідність до норм чинного законодавства України. </w:t>
      </w:r>
    </w:p>
    <w:p w:rsidR="008D0A41" w:rsidRPr="008D0A41" w:rsidRDefault="008D0A41" w:rsidP="008D0A41">
      <w:pPr>
        <w:widowControl w:val="0"/>
        <w:numPr>
          <w:ilvl w:val="0"/>
          <w:numId w:val="11"/>
        </w:numPr>
        <w:tabs>
          <w:tab w:val="num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Засновником Підприємства є Черкаська обласна рада (далі ‒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8D0A41" w:rsidRPr="008D0A41" w:rsidRDefault="008D0A41" w:rsidP="008D0A41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Засновником делеговано окремі повноваження Управлінню культури та охорони культурної спадщини Черкаської обласної державної адміністрації (далі – Управління), як</w:t>
      </w:r>
      <w:r>
        <w:rPr>
          <w:szCs w:val="28"/>
          <w:lang w:eastAsia="ru-RU"/>
        </w:rPr>
        <w:t>е</w:t>
      </w:r>
      <w:r w:rsidRPr="008D0A41">
        <w:rPr>
          <w:szCs w:val="28"/>
          <w:lang w:eastAsia="ru-RU"/>
        </w:rPr>
        <w:t xml:space="preserve"> є органом управління в межах та обсягах, визначених чинним законодавством України, цим Статутом та відповідним договором.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7. Підприємство</w:t>
      </w:r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підконтрольн</w:t>
      </w:r>
      <w:proofErr w:type="spellEnd"/>
      <w:r w:rsidRPr="008D0A41">
        <w:rPr>
          <w:szCs w:val="28"/>
          <w:lang w:eastAsia="ru-RU"/>
        </w:rPr>
        <w:t>е</w:t>
      </w:r>
      <w:r w:rsidRPr="008D0A41">
        <w:rPr>
          <w:szCs w:val="28"/>
          <w:lang w:val="ru-RU" w:eastAsia="ru-RU"/>
        </w:rPr>
        <w:t xml:space="preserve"> та </w:t>
      </w:r>
      <w:proofErr w:type="spellStart"/>
      <w:r w:rsidRPr="008D0A41">
        <w:rPr>
          <w:szCs w:val="28"/>
          <w:lang w:val="ru-RU" w:eastAsia="ru-RU"/>
        </w:rPr>
        <w:t>підзвітн</w:t>
      </w:r>
      <w:proofErr w:type="spellEnd"/>
      <w:r w:rsidRPr="008D0A41">
        <w:rPr>
          <w:szCs w:val="28"/>
          <w:lang w:eastAsia="ru-RU"/>
        </w:rPr>
        <w:t>е</w:t>
      </w:r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Засновнику</w:t>
      </w:r>
      <w:proofErr w:type="spellEnd"/>
      <w:r w:rsidRPr="008D0A41">
        <w:rPr>
          <w:szCs w:val="28"/>
          <w:lang w:eastAsia="ru-RU"/>
        </w:rPr>
        <w:t xml:space="preserve"> та </w:t>
      </w:r>
      <w:r>
        <w:rPr>
          <w:szCs w:val="28"/>
          <w:lang w:eastAsia="ru-RU"/>
        </w:rPr>
        <w:t>Управлінню</w:t>
      </w:r>
      <w:r w:rsidRPr="008D0A41">
        <w:rPr>
          <w:szCs w:val="28"/>
          <w:lang w:val="ru-RU" w:eastAsia="ru-RU"/>
        </w:rPr>
        <w:t>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8. Повне найменування юридичної особи: КОМУНАЛЬНЕ ПІДПРИЄМСТВО "ЧЕРКАСИОБЛКІНО" ЧЕРКАСЬКОЇ ОБЛАСНОЇ РАДИ.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9. Скорочене найменування юридичної особи:                                                                    КП "ЧЕРКАСИОБЛКІНО" ЧЕРКАСЬКОЇ ОБЛАСНОЇ РАДИ.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10. Місцезнаходження та юридична адреса Підприємства:                                      18008, Черкаська область, м. Черкаси, вул. Смілянська, 112.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tabs>
          <w:tab w:val="left" w:pos="1985"/>
          <w:tab w:val="left" w:pos="2835"/>
        </w:tabs>
        <w:autoSpaceDE w:val="0"/>
        <w:autoSpaceDN w:val="0"/>
        <w:adjustRightInd w:val="0"/>
        <w:ind w:firstLine="709"/>
        <w:jc w:val="center"/>
        <w:rPr>
          <w:szCs w:val="28"/>
          <w:lang w:eastAsia="ru-RU"/>
        </w:rPr>
      </w:pPr>
      <w:r w:rsidRPr="008D0A41">
        <w:rPr>
          <w:b/>
          <w:szCs w:val="28"/>
          <w:lang w:eastAsia="ru-RU"/>
        </w:rPr>
        <w:t>ЮРИДИЧНИЙ СТАТУС ПІДПРИЄМСТВА</w:t>
      </w:r>
    </w:p>
    <w:p w:rsidR="008D0A41" w:rsidRPr="008D0A41" w:rsidRDefault="008D0A41" w:rsidP="008D0A41">
      <w:pPr>
        <w:widowControl w:val="0"/>
        <w:tabs>
          <w:tab w:val="left" w:pos="1985"/>
          <w:tab w:val="left" w:pos="2835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11. Підприємство в своїй діяльності керується Конституцією України, законами України "Про кінематографію", "Про телебачення і радіомовлення", "Про інформацію", "Про рекламу" та іншими, а також актами Президента України та Кабінету Міністрів України, нормативними актами Міністерства культури України, </w:t>
      </w:r>
      <w:r w:rsidR="004364F2" w:rsidRPr="004364F2">
        <w:rPr>
          <w:szCs w:val="28"/>
          <w:lang w:eastAsia="ru-RU"/>
        </w:rPr>
        <w:t>Управління</w:t>
      </w:r>
      <w:r w:rsidRPr="008D0A41">
        <w:rPr>
          <w:szCs w:val="28"/>
          <w:lang w:eastAsia="ru-RU"/>
        </w:rPr>
        <w:t xml:space="preserve">, розпорядженнями Черкаської обласної </w:t>
      </w:r>
      <w:r w:rsidRPr="008D0A41">
        <w:rPr>
          <w:szCs w:val="28"/>
          <w:lang w:eastAsia="ru-RU"/>
        </w:rPr>
        <w:lastRenderedPageBreak/>
        <w:t xml:space="preserve">державної адміністрації, рішеннями та розпорядженнями </w:t>
      </w:r>
      <w:r w:rsidR="004364F2">
        <w:rPr>
          <w:szCs w:val="28"/>
          <w:lang w:eastAsia="ru-RU"/>
        </w:rPr>
        <w:t>Засновника</w:t>
      </w:r>
      <w:r w:rsidRPr="008D0A41">
        <w:rPr>
          <w:szCs w:val="28"/>
          <w:lang w:eastAsia="ru-RU"/>
        </w:rPr>
        <w:t>, іншими нормативно-правовими актами, а також цим Статутом.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12. Підприємство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розрахунковий та інші реєстраційні рахунки в Головному управлінні державної казначейської служби у Черкаській області, банківських установах, круглу печатку із своїм найменуванням та ідентифікаційним кодом, штампи та інше.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13. Підприємство несе відповідальність за своїми зобов’язаннями в межах коштів, що перебувають в його розпорядженні, згідно з чинним законодавством України.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14. Цивільна правоздатність Підприємства виникає з моменту реєстрації Статуту і складається з прав і обов’язків.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15.  Підприємство має право: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створювати в установленому законодавством порядку структурні підрозділи;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самостійно планувати свою діяльність, визначати стратегію та основні напрямки свого розвитку;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отримувати кошти і матеріальні цінності (будинки, споруди, обладнання, транспортні засоби тощо), благодійну допомогу від фізичних та юридичних осіб, у тому числі іноземних;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укладати договори та угоди про спільну діяльність з фізичними особами, фізичними особами </w:t>
      </w:r>
      <w:r w:rsidR="004364F2">
        <w:rPr>
          <w:szCs w:val="28"/>
          <w:lang w:eastAsia="ru-RU"/>
        </w:rPr>
        <w:t>-</w:t>
      </w:r>
      <w:r w:rsidRPr="008D0A41">
        <w:rPr>
          <w:szCs w:val="28"/>
          <w:lang w:eastAsia="ru-RU"/>
        </w:rPr>
        <w:t xml:space="preserve"> підприємцями, підприємствами, установами, організаціями всіх форм власності в Україні та за її межами;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набувати майнових і особистих немайнових прав, мати обов’язки бути позивачем і відповідачем у судах;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провадити самостійно господарську та інші види діяльності у встановленому чинним законодавством порядку;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здавати в оренду іншим підприємствам, установам, організаціям чи суб’єктам підприємницької діяльності вільні, тимчасово вільні площі, інше окреме індивідуально визначене майно відповідно до чинного законодавства України у порядку, встановленому Засновником;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надавати платні послуги згідно з чинним законодавством України;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відкривати рахунки у національній та іноземній валюті у банківських установах відповідно до чинного законодавства України;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запроваджувати власну символіку та атрибутику;</w:t>
      </w:r>
    </w:p>
    <w:p w:rsidR="008D0A41" w:rsidRPr="008D0A41" w:rsidRDefault="008D0A41" w:rsidP="008D0A41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набувати інших прав згідно з чинним законодавством України.</w:t>
      </w:r>
    </w:p>
    <w:p w:rsidR="008D0A41" w:rsidRPr="008D0A41" w:rsidRDefault="008D0A41" w:rsidP="008D0A4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16. Підприємство зобов’язано:</w:t>
      </w:r>
    </w:p>
    <w:p w:rsidR="008D0A41" w:rsidRPr="008D0A41" w:rsidRDefault="008D0A41" w:rsidP="008D0A4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забезпечувати виконання основних завдань, передбачених цим Статутом;</w:t>
      </w:r>
    </w:p>
    <w:p w:rsidR="008D0A41" w:rsidRPr="008D0A41" w:rsidRDefault="008D0A41" w:rsidP="008D0A4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своєчасно сплачувати податки та інші платежі до бюджету відповідно до чинного законодавства України;</w:t>
      </w:r>
    </w:p>
    <w:p w:rsidR="008D0A41" w:rsidRPr="008D0A41" w:rsidRDefault="008D0A41" w:rsidP="008D0A4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дотримуватися договірних зобов’язань відповідно до договорів, </w:t>
      </w:r>
      <w:r w:rsidRPr="008D0A41">
        <w:rPr>
          <w:szCs w:val="28"/>
          <w:lang w:eastAsia="ru-RU"/>
        </w:rPr>
        <w:lastRenderedPageBreak/>
        <w:t>укладених з фізичними особами, фізичними особами</w:t>
      </w:r>
      <w:r w:rsidR="004364F2">
        <w:rPr>
          <w:szCs w:val="28"/>
          <w:lang w:eastAsia="ru-RU"/>
        </w:rPr>
        <w:t>-</w:t>
      </w:r>
      <w:r w:rsidRPr="008D0A41">
        <w:rPr>
          <w:szCs w:val="28"/>
          <w:lang w:eastAsia="ru-RU"/>
        </w:rPr>
        <w:t>підприємцями, підприємствами, установами, організаціями всіх форм власності в Україні та за її межами, в тому числі за міжнародними угодами;</w:t>
      </w:r>
    </w:p>
    <w:p w:rsidR="008D0A41" w:rsidRPr="008D0A41" w:rsidRDefault="008D0A41" w:rsidP="008D0A4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створювати належні умови для організації високопродуктивної праці працівників, забезпечувати дотримання законодавства про працю, правил та норм охорони праці, соціального страхування, правил пожежної безпеки в Україні;</w:t>
      </w:r>
    </w:p>
    <w:p w:rsidR="008D0A41" w:rsidRPr="008D0A41" w:rsidRDefault="008D0A41" w:rsidP="008D0A41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забезпечувати економне і раціональне використання фінансових та матеріальних ресурсів;</w:t>
      </w:r>
    </w:p>
    <w:p w:rsidR="008D0A41" w:rsidRPr="008D0A41" w:rsidRDefault="008D0A41" w:rsidP="008D0A41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здійснювати бухгалтерський, оперативний облік та вести статистичну звітність згідно з чинним законодавством України;</w:t>
      </w:r>
    </w:p>
    <w:p w:rsidR="008D0A41" w:rsidRPr="008D0A41" w:rsidRDefault="008D0A41" w:rsidP="008D0A41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забезпечувати</w:t>
      </w:r>
      <w:r w:rsidR="004364F2">
        <w:rPr>
          <w:szCs w:val="28"/>
          <w:lang w:eastAsia="ru-RU"/>
        </w:rPr>
        <w:t xml:space="preserve"> законне, економне, ефективне, </w:t>
      </w:r>
      <w:r w:rsidRPr="008D0A41">
        <w:rPr>
          <w:szCs w:val="28"/>
          <w:lang w:eastAsia="ru-RU"/>
        </w:rPr>
        <w:t>результативне і прозоре управління бюджетними коштами.</w:t>
      </w:r>
    </w:p>
    <w:p w:rsidR="008D0A41" w:rsidRPr="008D0A41" w:rsidRDefault="008D0A41" w:rsidP="008D0A4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17.  Діяльність, яка підлягає ліцензуванню або потребує необхідного спеціального дозволу, може здійснюватися лише після їх одержання.</w:t>
      </w:r>
    </w:p>
    <w:p w:rsidR="008D0A41" w:rsidRPr="008D0A41" w:rsidRDefault="008D0A41" w:rsidP="008D0A4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18. Втручання органів державного управління в фінансово-господарську та інші види діяльності Підприємства допускається у випадках, передбачених законодавством України та цим Статутом.</w:t>
      </w:r>
    </w:p>
    <w:p w:rsidR="008D0A41" w:rsidRPr="008D0A41" w:rsidRDefault="008D0A41" w:rsidP="008D0A41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firstLine="709"/>
        <w:jc w:val="center"/>
        <w:rPr>
          <w:szCs w:val="28"/>
          <w:lang w:eastAsia="ru-RU"/>
        </w:rPr>
      </w:pPr>
      <w:r w:rsidRPr="008D0A41">
        <w:rPr>
          <w:b/>
          <w:szCs w:val="28"/>
          <w:lang w:eastAsia="ru-RU"/>
        </w:rPr>
        <w:t>МЕТА ТА ОСНОВНІ ВИДИ ДІЯЛЬНОСТІ</w:t>
      </w:r>
    </w:p>
    <w:p w:rsidR="008D0A41" w:rsidRPr="008D0A41" w:rsidRDefault="008D0A41" w:rsidP="008D0A41">
      <w:pPr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firstLine="709"/>
        <w:jc w:val="center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19. Метою основної діяльності Підприємства є реалізація державної та регіональної політики щодо </w:t>
      </w:r>
      <w:r w:rsidRPr="008D0A41">
        <w:rPr>
          <w:color w:val="000000"/>
          <w:szCs w:val="28"/>
          <w:shd w:val="clear" w:color="auto" w:fill="FFFFFF"/>
          <w:lang w:eastAsia="ru-RU"/>
        </w:rPr>
        <w:t>забезпечення населення соціально-культурними послугами</w:t>
      </w:r>
      <w:r w:rsidRPr="008D0A41">
        <w:rPr>
          <w:szCs w:val="28"/>
          <w:lang w:eastAsia="ru-RU"/>
        </w:rPr>
        <w:t xml:space="preserve"> у сфері демонстрації та прокату кіно-відеофільмів (аудіовізуальної продукції) на території області, пропаганда здобутків національного та світового кіномистецтва</w:t>
      </w:r>
      <w:r w:rsidRPr="008D0A41">
        <w:rPr>
          <w:rFonts w:ascii="Arial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r w:rsidRPr="008D0A41">
        <w:rPr>
          <w:szCs w:val="28"/>
          <w:lang w:eastAsia="ru-RU"/>
        </w:rPr>
        <w:t xml:space="preserve">задоволення суспільних, зокрема соціальних, культурних, інформаційних та творчих потреб суспільства; надання кіно-, відео-, фото-, аудіо- та іншої інформаційної продукції, сприяння підвищенню якості та конкурентоспроможності українського кіно, організація роботи по широкому використанню кіно – та відеофільмів. 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20.  Основними видами діяльності Підприємства є: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демонстрація кінофільмів;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забезпечення ефективного використання фільмофонду;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 xml:space="preserve">впровадження новітніх систем </w:t>
      </w:r>
      <w:proofErr w:type="spellStart"/>
      <w:r w:rsidRPr="004364F2">
        <w:rPr>
          <w:szCs w:val="28"/>
          <w:lang w:eastAsia="ru-RU"/>
        </w:rPr>
        <w:t>фільмопоказу</w:t>
      </w:r>
      <w:proofErr w:type="spellEnd"/>
      <w:r w:rsidRPr="004364F2">
        <w:rPr>
          <w:szCs w:val="28"/>
          <w:lang w:eastAsia="ru-RU"/>
        </w:rPr>
        <w:t>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культурно-освітня діяльність, організація та проведення  кіно- та відео ярмарків та ринків на платній та безоплатній основі;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 xml:space="preserve">організація підготовки та перепідготовки кадрів кіномережі та кінопрокату; 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атестація спеціалістів кіно галузі по допуску їх до роботи на електроустановках з напругою до 1000 вольт;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здійснення контролю за дотриманням нормативно-правових вимог щодо публічного демонстрування кіно-, відеофільмів;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формування, перевірка, облік, ремонт, реставрація та забезпечення збереження фільмофонду;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lastRenderedPageBreak/>
        <w:t>тиражування звуко-, відеозаписів і програмного забезпечення;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компонування кіно- та відеофільмів, телевізійних програм;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розповсюдження кіно- та відеофільмів, телевізійних програм;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виробництво кіно- та відеофільмів, телевізійних програм;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видання звукозаписів;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діяльність у сфері телевізійного мовлення;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 xml:space="preserve">придбання кіно- і відеофільмів на кіноринках, </w:t>
      </w:r>
      <w:proofErr w:type="spellStart"/>
      <w:r w:rsidRPr="004364F2">
        <w:rPr>
          <w:szCs w:val="28"/>
          <w:lang w:eastAsia="ru-RU"/>
        </w:rPr>
        <w:t>кіноаукціонах</w:t>
      </w:r>
      <w:proofErr w:type="spellEnd"/>
      <w:r w:rsidRPr="004364F2">
        <w:rPr>
          <w:szCs w:val="28"/>
          <w:lang w:eastAsia="ru-RU"/>
        </w:rPr>
        <w:t>, у кіностудій, творчих об’єднань та інших організацій, а також у окремих громадян, які є їх власниками;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укладання договорів з власниками кіно- і відеофільмів на їх демонстрацію (прокат) на території області;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створення власної кіно-, відео-, фото- (аудіовізуальної) продукції, продаж копій кінофільмів, відеофільмів іншим юридичним та фізичним особам.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 xml:space="preserve">організація, рекламування та пропаганда кінофільмів, відеофільмів, національного та світового кінематографу, проведення </w:t>
      </w:r>
      <w:proofErr w:type="spellStart"/>
      <w:r w:rsidRPr="004364F2">
        <w:rPr>
          <w:szCs w:val="28"/>
          <w:lang w:eastAsia="ru-RU"/>
        </w:rPr>
        <w:t>кіномистецьких</w:t>
      </w:r>
      <w:proofErr w:type="spellEnd"/>
      <w:r w:rsidRPr="004364F2">
        <w:rPr>
          <w:szCs w:val="28"/>
          <w:lang w:eastAsia="ru-RU"/>
        </w:rPr>
        <w:t xml:space="preserve"> заходів.</w:t>
      </w:r>
    </w:p>
    <w:p w:rsidR="004364F2" w:rsidRPr="004364F2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надання консультативної допомоги кіно- і відео- підприємствам.</w:t>
      </w:r>
    </w:p>
    <w:p w:rsidR="008D0A41" w:rsidRPr="008D0A41" w:rsidRDefault="004364F2" w:rsidP="004364F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надання в оренду й експлуатацію власного чи орендованого нерухомого майна.</w:t>
      </w:r>
    </w:p>
    <w:p w:rsidR="008D0A41" w:rsidRPr="008D0A41" w:rsidRDefault="008D0A41" w:rsidP="008D0A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21. Д</w:t>
      </w:r>
      <w:proofErr w:type="spellStart"/>
      <w:r w:rsidRPr="008D0A41">
        <w:rPr>
          <w:szCs w:val="28"/>
          <w:lang w:val="ru-RU" w:eastAsia="ru-RU"/>
        </w:rPr>
        <w:t>одатковими</w:t>
      </w:r>
      <w:proofErr w:type="spellEnd"/>
      <w:r w:rsidRPr="008D0A41">
        <w:rPr>
          <w:szCs w:val="28"/>
          <w:lang w:val="ru-RU" w:eastAsia="ru-RU"/>
        </w:rPr>
        <w:t xml:space="preserve"> </w:t>
      </w:r>
      <w:r w:rsidRPr="008D0A41">
        <w:rPr>
          <w:szCs w:val="28"/>
          <w:lang w:eastAsia="ru-RU"/>
        </w:rPr>
        <w:t>видами діяльності Підприємств</w:t>
      </w:r>
      <w:r w:rsidR="004364F2">
        <w:rPr>
          <w:szCs w:val="28"/>
          <w:lang w:eastAsia="ru-RU"/>
        </w:rPr>
        <w:t>а</w:t>
      </w:r>
      <w:r w:rsidRPr="008D0A41">
        <w:rPr>
          <w:szCs w:val="28"/>
          <w:lang w:eastAsia="ru-RU"/>
        </w:rPr>
        <w:t xml:space="preserve"> є:</w:t>
      </w:r>
    </w:p>
    <w:p w:rsidR="004364F2" w:rsidRPr="004364F2" w:rsidRDefault="008D0A41" w:rsidP="004364F2">
      <w:pPr>
        <w:shd w:val="clear" w:color="auto" w:fill="FFFFFF"/>
        <w:tabs>
          <w:tab w:val="left" w:pos="0"/>
        </w:tabs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1</w:t>
      </w:r>
      <w:r w:rsidR="004364F2" w:rsidRPr="004364F2">
        <w:rPr>
          <w:szCs w:val="28"/>
          <w:lang w:eastAsia="ru-RU"/>
        </w:rPr>
        <w:t xml:space="preserve">) надання інших допоміжних комерційних послуг, </w:t>
      </w:r>
      <w:proofErr w:type="spellStart"/>
      <w:r w:rsidR="004364F2" w:rsidRPr="004364F2">
        <w:rPr>
          <w:szCs w:val="28"/>
          <w:lang w:eastAsia="ru-RU"/>
        </w:rPr>
        <w:t>н.в.і.у</w:t>
      </w:r>
      <w:proofErr w:type="spellEnd"/>
      <w:r w:rsidR="004364F2" w:rsidRPr="004364F2">
        <w:rPr>
          <w:szCs w:val="28"/>
          <w:lang w:eastAsia="ru-RU"/>
        </w:rPr>
        <w:t>;</w:t>
      </w:r>
    </w:p>
    <w:p w:rsidR="004364F2" w:rsidRPr="004364F2" w:rsidRDefault="004364F2" w:rsidP="004364F2">
      <w:pPr>
        <w:widowControl w:val="0"/>
        <w:numPr>
          <w:ilvl w:val="2"/>
          <w:numId w:val="1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індивідуальна мистецька діяльність;</w:t>
      </w:r>
    </w:p>
    <w:p w:rsidR="004364F2" w:rsidRPr="004364F2" w:rsidRDefault="004364F2" w:rsidP="004364F2">
      <w:pPr>
        <w:widowControl w:val="0"/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3) рекламна діяльність, в тому числі виготовлення рекламної продукції, розміщення реклами, в тому числі на власних рекламних носіях.</w:t>
      </w:r>
    </w:p>
    <w:p w:rsidR="004364F2" w:rsidRPr="004364F2" w:rsidRDefault="004364F2" w:rsidP="004364F2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діяльність у сфері радіомовлення;</w:t>
      </w:r>
    </w:p>
    <w:p w:rsidR="004364F2" w:rsidRPr="004364F2" w:rsidRDefault="004364F2" w:rsidP="004364F2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друкування газет;</w:t>
      </w:r>
    </w:p>
    <w:p w:rsidR="004364F2" w:rsidRPr="004364F2" w:rsidRDefault="004364F2" w:rsidP="004364F2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друкування іншої продукції;</w:t>
      </w:r>
    </w:p>
    <w:p w:rsidR="004364F2" w:rsidRPr="004364F2" w:rsidRDefault="004364F2" w:rsidP="004364F2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і</w:t>
      </w:r>
      <w:proofErr w:type="spellStart"/>
      <w:r w:rsidRPr="004364F2">
        <w:rPr>
          <w:szCs w:val="28"/>
          <w:lang w:val="ru-RU" w:eastAsia="ru-RU"/>
        </w:rPr>
        <w:t>нші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види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видавничої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діяльності</w:t>
      </w:r>
      <w:proofErr w:type="spellEnd"/>
      <w:r w:rsidRPr="004364F2">
        <w:rPr>
          <w:szCs w:val="28"/>
          <w:lang w:eastAsia="ru-RU"/>
        </w:rPr>
        <w:t>;</w:t>
      </w:r>
    </w:p>
    <w:p w:rsidR="004364F2" w:rsidRPr="004364F2" w:rsidRDefault="004364F2" w:rsidP="004364F2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д</w:t>
      </w:r>
      <w:proofErr w:type="spellStart"/>
      <w:r w:rsidRPr="004364F2">
        <w:rPr>
          <w:szCs w:val="28"/>
          <w:lang w:val="ru-RU" w:eastAsia="ru-RU"/>
        </w:rPr>
        <w:t>іяльність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інформаційних</w:t>
      </w:r>
      <w:proofErr w:type="spellEnd"/>
      <w:r w:rsidRPr="004364F2">
        <w:rPr>
          <w:szCs w:val="28"/>
          <w:lang w:val="ru-RU" w:eastAsia="ru-RU"/>
        </w:rPr>
        <w:t xml:space="preserve"> агентств</w:t>
      </w:r>
      <w:r w:rsidRPr="004364F2">
        <w:rPr>
          <w:szCs w:val="28"/>
          <w:lang w:eastAsia="ru-RU"/>
        </w:rPr>
        <w:t>;</w:t>
      </w:r>
    </w:p>
    <w:p w:rsidR="004364F2" w:rsidRPr="004364F2" w:rsidRDefault="004364F2" w:rsidP="004364F2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р</w:t>
      </w:r>
      <w:proofErr w:type="spellStart"/>
      <w:r w:rsidRPr="004364F2">
        <w:rPr>
          <w:szCs w:val="28"/>
          <w:lang w:val="ru-RU" w:eastAsia="ru-RU"/>
        </w:rPr>
        <w:t>оздрібна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торгівля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аудіо</w:t>
      </w:r>
      <w:proofErr w:type="spellEnd"/>
      <w:r w:rsidRPr="004364F2">
        <w:rPr>
          <w:szCs w:val="28"/>
          <w:lang w:val="ru-RU" w:eastAsia="ru-RU"/>
        </w:rPr>
        <w:t xml:space="preserve">- та </w:t>
      </w:r>
      <w:proofErr w:type="spellStart"/>
      <w:r w:rsidRPr="004364F2">
        <w:rPr>
          <w:szCs w:val="28"/>
          <w:lang w:val="ru-RU" w:eastAsia="ru-RU"/>
        </w:rPr>
        <w:t>відеозаписами</w:t>
      </w:r>
      <w:proofErr w:type="spellEnd"/>
      <w:r w:rsidRPr="004364F2">
        <w:rPr>
          <w:szCs w:val="28"/>
          <w:lang w:val="ru-RU" w:eastAsia="ru-RU"/>
        </w:rPr>
        <w:t xml:space="preserve"> в </w:t>
      </w:r>
      <w:proofErr w:type="spellStart"/>
      <w:r w:rsidRPr="004364F2">
        <w:rPr>
          <w:szCs w:val="28"/>
          <w:lang w:val="ru-RU" w:eastAsia="ru-RU"/>
        </w:rPr>
        <w:t>спеціалізованих</w:t>
      </w:r>
      <w:proofErr w:type="spellEnd"/>
      <w:r w:rsidRPr="004364F2">
        <w:rPr>
          <w:szCs w:val="28"/>
          <w:lang w:val="ru-RU" w:eastAsia="ru-RU"/>
        </w:rPr>
        <w:t xml:space="preserve"> магазинах</w:t>
      </w:r>
      <w:r w:rsidRPr="004364F2">
        <w:rPr>
          <w:szCs w:val="28"/>
          <w:lang w:eastAsia="ru-RU"/>
        </w:rPr>
        <w:t>;</w:t>
      </w:r>
    </w:p>
    <w:p w:rsidR="004364F2" w:rsidRPr="004364F2" w:rsidRDefault="004364F2" w:rsidP="004364F2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р</w:t>
      </w:r>
      <w:proofErr w:type="spellStart"/>
      <w:r w:rsidRPr="004364F2">
        <w:rPr>
          <w:szCs w:val="28"/>
          <w:lang w:val="ru-RU" w:eastAsia="ru-RU"/>
        </w:rPr>
        <w:t>оздрібна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торгівля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з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лотків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і</w:t>
      </w:r>
      <w:proofErr w:type="spellEnd"/>
      <w:r w:rsidRPr="004364F2">
        <w:rPr>
          <w:szCs w:val="28"/>
          <w:lang w:val="ru-RU" w:eastAsia="ru-RU"/>
        </w:rPr>
        <w:t xml:space="preserve"> на ринках </w:t>
      </w:r>
      <w:proofErr w:type="spellStart"/>
      <w:r w:rsidRPr="004364F2">
        <w:rPr>
          <w:szCs w:val="28"/>
          <w:lang w:val="ru-RU" w:eastAsia="ru-RU"/>
        </w:rPr>
        <w:t>харчовими</w:t>
      </w:r>
      <w:proofErr w:type="spellEnd"/>
      <w:r w:rsidRPr="004364F2">
        <w:rPr>
          <w:szCs w:val="28"/>
          <w:lang w:val="ru-RU" w:eastAsia="ru-RU"/>
        </w:rPr>
        <w:t xml:space="preserve"> продуктами, напоями та </w:t>
      </w:r>
      <w:proofErr w:type="spellStart"/>
      <w:r w:rsidRPr="004364F2">
        <w:rPr>
          <w:szCs w:val="28"/>
          <w:lang w:val="ru-RU" w:eastAsia="ru-RU"/>
        </w:rPr>
        <w:t>тютюновими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виробами</w:t>
      </w:r>
      <w:proofErr w:type="spellEnd"/>
      <w:r w:rsidRPr="004364F2">
        <w:rPr>
          <w:szCs w:val="28"/>
          <w:lang w:eastAsia="ru-RU"/>
        </w:rPr>
        <w:t>;</w:t>
      </w:r>
    </w:p>
    <w:p w:rsidR="004364F2" w:rsidRPr="004364F2" w:rsidRDefault="004364F2" w:rsidP="004364F2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р</w:t>
      </w:r>
      <w:proofErr w:type="spellStart"/>
      <w:r w:rsidRPr="004364F2">
        <w:rPr>
          <w:szCs w:val="28"/>
          <w:lang w:val="ru-RU" w:eastAsia="ru-RU"/>
        </w:rPr>
        <w:t>оздрібна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торгівля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з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лотків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і</w:t>
      </w:r>
      <w:proofErr w:type="spellEnd"/>
      <w:r w:rsidRPr="004364F2">
        <w:rPr>
          <w:szCs w:val="28"/>
          <w:lang w:val="ru-RU" w:eastAsia="ru-RU"/>
        </w:rPr>
        <w:t xml:space="preserve"> на ринках </w:t>
      </w:r>
      <w:proofErr w:type="spellStart"/>
      <w:r w:rsidRPr="004364F2">
        <w:rPr>
          <w:szCs w:val="28"/>
          <w:lang w:val="ru-RU" w:eastAsia="ru-RU"/>
        </w:rPr>
        <w:t>іншими</w:t>
      </w:r>
      <w:proofErr w:type="spellEnd"/>
      <w:r w:rsidRPr="004364F2">
        <w:rPr>
          <w:szCs w:val="28"/>
          <w:lang w:val="ru-RU" w:eastAsia="ru-RU"/>
        </w:rPr>
        <w:t xml:space="preserve"> товарами</w:t>
      </w:r>
      <w:r w:rsidRPr="004364F2">
        <w:rPr>
          <w:szCs w:val="28"/>
          <w:lang w:eastAsia="ru-RU"/>
        </w:rPr>
        <w:t>;</w:t>
      </w:r>
    </w:p>
    <w:p w:rsidR="004364F2" w:rsidRPr="004364F2" w:rsidRDefault="004364F2" w:rsidP="004364F2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4364F2">
        <w:rPr>
          <w:szCs w:val="28"/>
          <w:lang w:eastAsia="ru-RU"/>
        </w:rPr>
        <w:t>і</w:t>
      </w:r>
      <w:proofErr w:type="spellStart"/>
      <w:r w:rsidRPr="004364F2">
        <w:rPr>
          <w:szCs w:val="28"/>
          <w:lang w:val="ru-RU" w:eastAsia="ru-RU"/>
        </w:rPr>
        <w:t>нші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види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роздрібної</w:t>
      </w:r>
      <w:proofErr w:type="spellEnd"/>
      <w:r w:rsidRPr="004364F2">
        <w:rPr>
          <w:szCs w:val="28"/>
          <w:lang w:val="ru-RU" w:eastAsia="ru-RU"/>
        </w:rPr>
        <w:t xml:space="preserve"> </w:t>
      </w:r>
      <w:proofErr w:type="spellStart"/>
      <w:r w:rsidRPr="004364F2">
        <w:rPr>
          <w:szCs w:val="28"/>
          <w:lang w:val="ru-RU" w:eastAsia="ru-RU"/>
        </w:rPr>
        <w:t>торгівлі</w:t>
      </w:r>
      <w:proofErr w:type="spellEnd"/>
      <w:r w:rsidRPr="004364F2">
        <w:rPr>
          <w:szCs w:val="28"/>
          <w:lang w:val="ru-RU" w:eastAsia="ru-RU"/>
        </w:rPr>
        <w:t xml:space="preserve"> поза магазинами</w:t>
      </w:r>
      <w:r w:rsidRPr="004364F2">
        <w:rPr>
          <w:szCs w:val="28"/>
          <w:lang w:eastAsia="ru-RU"/>
        </w:rPr>
        <w:t>.</w:t>
      </w:r>
    </w:p>
    <w:p w:rsidR="008D0A41" w:rsidRPr="008D0A41" w:rsidRDefault="008D0A41" w:rsidP="004364F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center"/>
        <w:rPr>
          <w:szCs w:val="28"/>
          <w:lang w:eastAsia="ru-RU"/>
        </w:rPr>
      </w:pPr>
      <w:r w:rsidRPr="008D0A41">
        <w:rPr>
          <w:b/>
          <w:szCs w:val="28"/>
          <w:lang w:eastAsia="ru-RU"/>
        </w:rPr>
        <w:t>МАЙНО ПІДПРИЄМСТВА</w:t>
      </w:r>
    </w:p>
    <w:p w:rsidR="008D0A41" w:rsidRPr="008D0A41" w:rsidRDefault="008D0A41" w:rsidP="008D0A41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center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22. Майно Підприємства є спільною власністю територіальних громад сіл, селищ, міст Черкаської області, управління якою здійснює </w:t>
      </w:r>
      <w:r w:rsidR="003609CD">
        <w:rPr>
          <w:szCs w:val="28"/>
          <w:lang w:eastAsia="ru-RU"/>
        </w:rPr>
        <w:t>Засновник</w:t>
      </w:r>
      <w:r w:rsidRPr="008D0A41">
        <w:rPr>
          <w:szCs w:val="28"/>
          <w:lang w:eastAsia="ru-RU"/>
        </w:rPr>
        <w:t>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23. Майно належить Підприємству на праві господарського відання і закріплено за ним відповідним договором. </w:t>
      </w:r>
    </w:p>
    <w:p w:rsidR="008D0A41" w:rsidRPr="008D0A41" w:rsidRDefault="008D0A41" w:rsidP="008D0A4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24. Здійснюючи п</w:t>
      </w:r>
      <w:proofErr w:type="spellStart"/>
      <w:r w:rsidRPr="008D0A41">
        <w:rPr>
          <w:szCs w:val="28"/>
          <w:lang w:val="ru-RU" w:eastAsia="ru-RU"/>
        </w:rPr>
        <w:t>раво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господарського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відання</w:t>
      </w:r>
      <w:proofErr w:type="spellEnd"/>
      <w:r w:rsidRPr="008D0A41">
        <w:rPr>
          <w:szCs w:val="28"/>
          <w:lang w:val="ru-RU" w:eastAsia="ru-RU"/>
        </w:rPr>
        <w:t xml:space="preserve">, </w:t>
      </w:r>
      <w:r w:rsidRPr="008D0A41">
        <w:rPr>
          <w:szCs w:val="28"/>
          <w:lang w:eastAsia="ru-RU"/>
        </w:rPr>
        <w:t>Підприємство</w:t>
      </w:r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lastRenderedPageBreak/>
        <w:t>користується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зазначеним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майном</w:t>
      </w:r>
      <w:proofErr w:type="spellEnd"/>
      <w:r w:rsidRPr="008D0A41">
        <w:rPr>
          <w:szCs w:val="28"/>
          <w:lang w:val="ru-RU" w:eastAsia="ru-RU"/>
        </w:rPr>
        <w:t xml:space="preserve">, </w:t>
      </w:r>
      <w:proofErr w:type="spellStart"/>
      <w:r w:rsidRPr="008D0A41">
        <w:rPr>
          <w:szCs w:val="28"/>
          <w:lang w:val="ru-RU" w:eastAsia="ru-RU"/>
        </w:rPr>
        <w:t>вчиняючи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щодо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нього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дії</w:t>
      </w:r>
      <w:proofErr w:type="spellEnd"/>
      <w:r w:rsidRPr="008D0A41">
        <w:rPr>
          <w:szCs w:val="28"/>
          <w:lang w:val="ru-RU" w:eastAsia="ru-RU"/>
        </w:rPr>
        <w:t xml:space="preserve">, </w:t>
      </w:r>
      <w:proofErr w:type="spellStart"/>
      <w:r w:rsidRPr="008D0A41">
        <w:rPr>
          <w:szCs w:val="28"/>
          <w:lang w:val="ru-RU" w:eastAsia="ru-RU"/>
        </w:rPr>
        <w:t>що</w:t>
      </w:r>
      <w:proofErr w:type="spellEnd"/>
      <w:r w:rsidRPr="008D0A41">
        <w:rPr>
          <w:szCs w:val="28"/>
          <w:lang w:val="ru-RU" w:eastAsia="ru-RU"/>
        </w:rPr>
        <w:t xml:space="preserve"> не </w:t>
      </w:r>
      <w:proofErr w:type="spellStart"/>
      <w:r w:rsidRPr="008D0A41">
        <w:rPr>
          <w:szCs w:val="28"/>
          <w:lang w:val="ru-RU" w:eastAsia="ru-RU"/>
        </w:rPr>
        <w:t>суперечать</w:t>
      </w:r>
      <w:proofErr w:type="spellEnd"/>
      <w:r w:rsidRPr="008D0A41">
        <w:rPr>
          <w:szCs w:val="28"/>
          <w:lang w:val="ru-RU" w:eastAsia="ru-RU"/>
        </w:rPr>
        <w:t xml:space="preserve"> чинному </w:t>
      </w:r>
      <w:proofErr w:type="spellStart"/>
      <w:r w:rsidRPr="008D0A41">
        <w:rPr>
          <w:szCs w:val="28"/>
          <w:lang w:val="ru-RU" w:eastAsia="ru-RU"/>
        </w:rPr>
        <w:t>законодавству</w:t>
      </w:r>
      <w:proofErr w:type="spellEnd"/>
      <w:r w:rsidRPr="008D0A41">
        <w:rPr>
          <w:szCs w:val="28"/>
          <w:lang w:eastAsia="ru-RU"/>
        </w:rPr>
        <w:t xml:space="preserve"> України</w:t>
      </w:r>
      <w:r w:rsidRPr="008D0A41">
        <w:rPr>
          <w:szCs w:val="28"/>
          <w:lang w:val="ru-RU" w:eastAsia="ru-RU"/>
        </w:rPr>
        <w:t xml:space="preserve"> та Статуту.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25. Майно Підприємства складають основні та оборотні засоби, а також інші цінності, вартість яких відображається у самостійному балансі Підприємства.</w:t>
      </w:r>
    </w:p>
    <w:p w:rsidR="008D0A41" w:rsidRPr="008D0A41" w:rsidRDefault="008D0A41" w:rsidP="008D0A4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26.  Відносини між Підприємством і Засновником у частині володіння, користування та розпорядження майном регулюються чинним законодавством України та цим Статутом.</w:t>
      </w:r>
    </w:p>
    <w:p w:rsidR="008D0A41" w:rsidRPr="008D0A41" w:rsidRDefault="008D0A41" w:rsidP="008D0A41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27.  </w:t>
      </w:r>
      <w:proofErr w:type="spellStart"/>
      <w:r w:rsidRPr="008D0A41">
        <w:rPr>
          <w:szCs w:val="28"/>
          <w:lang w:val="ru-RU" w:eastAsia="ru-RU"/>
        </w:rPr>
        <w:t>Відчуження</w:t>
      </w:r>
      <w:proofErr w:type="spellEnd"/>
      <w:r w:rsidRPr="008D0A41">
        <w:rPr>
          <w:szCs w:val="28"/>
          <w:lang w:val="ru-RU" w:eastAsia="ru-RU"/>
        </w:rPr>
        <w:t xml:space="preserve"> майна </w:t>
      </w:r>
      <w:r w:rsidRPr="008D0A41">
        <w:rPr>
          <w:szCs w:val="28"/>
          <w:lang w:eastAsia="ru-RU"/>
        </w:rPr>
        <w:t xml:space="preserve">Підприємства </w:t>
      </w:r>
      <w:r w:rsidRPr="008D0A41">
        <w:rPr>
          <w:szCs w:val="28"/>
          <w:lang w:val="ru-RU" w:eastAsia="ru-RU"/>
        </w:rPr>
        <w:t>(</w:t>
      </w:r>
      <w:proofErr w:type="spellStart"/>
      <w:r w:rsidRPr="008D0A41">
        <w:rPr>
          <w:szCs w:val="28"/>
          <w:lang w:val="ru-RU" w:eastAsia="ru-RU"/>
        </w:rPr>
        <w:t>списання</w:t>
      </w:r>
      <w:proofErr w:type="spellEnd"/>
      <w:r w:rsidRPr="008D0A41">
        <w:rPr>
          <w:szCs w:val="28"/>
          <w:lang w:val="ru-RU" w:eastAsia="ru-RU"/>
        </w:rPr>
        <w:t xml:space="preserve">, передача </w:t>
      </w:r>
      <w:proofErr w:type="spellStart"/>
      <w:r w:rsidRPr="008D0A41">
        <w:rPr>
          <w:szCs w:val="28"/>
          <w:lang w:val="ru-RU" w:eastAsia="ru-RU"/>
        </w:rPr>
        <w:t>тощо</w:t>
      </w:r>
      <w:proofErr w:type="spellEnd"/>
      <w:r w:rsidRPr="008D0A41">
        <w:rPr>
          <w:szCs w:val="28"/>
          <w:lang w:val="ru-RU" w:eastAsia="ru-RU"/>
        </w:rPr>
        <w:t xml:space="preserve">) та </w:t>
      </w:r>
      <w:proofErr w:type="spellStart"/>
      <w:r w:rsidRPr="008D0A41">
        <w:rPr>
          <w:szCs w:val="28"/>
          <w:lang w:val="ru-RU" w:eastAsia="ru-RU"/>
        </w:rPr>
        <w:t>проведення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інших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майнових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операцій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щодо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володіння</w:t>
      </w:r>
      <w:proofErr w:type="spellEnd"/>
      <w:r w:rsidRPr="008D0A41">
        <w:rPr>
          <w:szCs w:val="28"/>
          <w:lang w:val="ru-RU" w:eastAsia="ru-RU"/>
        </w:rPr>
        <w:t xml:space="preserve"> та </w:t>
      </w:r>
      <w:proofErr w:type="spellStart"/>
      <w:r w:rsidRPr="008D0A41">
        <w:rPr>
          <w:szCs w:val="28"/>
          <w:lang w:val="ru-RU" w:eastAsia="ru-RU"/>
        </w:rPr>
        <w:t>розпорядження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об'єктами</w:t>
      </w:r>
      <w:proofErr w:type="spellEnd"/>
      <w:r w:rsidRPr="008D0A41">
        <w:rPr>
          <w:szCs w:val="28"/>
          <w:lang w:val="ru-RU" w:eastAsia="ru-RU"/>
        </w:rPr>
        <w:t xml:space="preserve"> права </w:t>
      </w:r>
      <w:proofErr w:type="spellStart"/>
      <w:r w:rsidRPr="008D0A41">
        <w:rPr>
          <w:szCs w:val="28"/>
          <w:lang w:val="ru-RU" w:eastAsia="ru-RU"/>
        </w:rPr>
        <w:t>комунальної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власності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здійснюється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згідно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з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особливостями</w:t>
      </w:r>
      <w:proofErr w:type="spellEnd"/>
      <w:r w:rsidRPr="008D0A41">
        <w:rPr>
          <w:szCs w:val="28"/>
          <w:lang w:val="ru-RU" w:eastAsia="ru-RU"/>
        </w:rPr>
        <w:t xml:space="preserve"> та </w:t>
      </w:r>
      <w:proofErr w:type="spellStart"/>
      <w:r w:rsidRPr="008D0A41">
        <w:rPr>
          <w:szCs w:val="28"/>
          <w:lang w:val="ru-RU" w:eastAsia="ru-RU"/>
        </w:rPr>
        <w:t>вимогами</w:t>
      </w:r>
      <w:proofErr w:type="spellEnd"/>
      <w:r w:rsidRPr="008D0A41">
        <w:rPr>
          <w:szCs w:val="28"/>
          <w:lang w:val="ru-RU" w:eastAsia="ru-RU"/>
        </w:rPr>
        <w:t xml:space="preserve"> чинного </w:t>
      </w:r>
      <w:proofErr w:type="spellStart"/>
      <w:r w:rsidRPr="008D0A41">
        <w:rPr>
          <w:szCs w:val="28"/>
          <w:lang w:val="ru-RU" w:eastAsia="ru-RU"/>
        </w:rPr>
        <w:t>законодавства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України</w:t>
      </w:r>
      <w:proofErr w:type="spellEnd"/>
      <w:r w:rsidRPr="008D0A41">
        <w:rPr>
          <w:szCs w:val="28"/>
          <w:lang w:val="ru-RU" w:eastAsia="ru-RU"/>
        </w:rPr>
        <w:t xml:space="preserve"> у порядку, </w:t>
      </w:r>
      <w:proofErr w:type="spellStart"/>
      <w:r w:rsidRPr="008D0A41">
        <w:rPr>
          <w:szCs w:val="28"/>
          <w:lang w:val="ru-RU" w:eastAsia="ru-RU"/>
        </w:rPr>
        <w:t>встановленому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Засновником</w:t>
      </w:r>
      <w:proofErr w:type="spellEnd"/>
      <w:r w:rsidRPr="008D0A41">
        <w:rPr>
          <w:szCs w:val="28"/>
          <w:lang w:val="ru-RU" w:eastAsia="ru-RU"/>
        </w:rPr>
        <w:t>.</w:t>
      </w:r>
    </w:p>
    <w:p w:rsidR="008D0A41" w:rsidRPr="008D0A41" w:rsidRDefault="008D0A41" w:rsidP="008D0A41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28. Джерелами формування майна та фінансування Підприємства є:</w:t>
      </w:r>
    </w:p>
    <w:p w:rsidR="008D0A41" w:rsidRPr="008D0A41" w:rsidRDefault="008D0A41" w:rsidP="008D0A41">
      <w:pPr>
        <w:widowControl w:val="0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майно, передане Засновником;</w:t>
      </w:r>
    </w:p>
    <w:p w:rsidR="008D0A41" w:rsidRPr="008D0A41" w:rsidRDefault="008D0A41" w:rsidP="008D0A4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бюджетні асигнування;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3) кошти, що надходять від господарської діяльності, надання платних послуг;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4) кошти, одержані за роботи (послуги), виконані Підприємством на замовлення підприємств, установ, організацій та фізичних осіб;</w:t>
      </w:r>
    </w:p>
    <w:p w:rsidR="008D0A41" w:rsidRPr="008D0A41" w:rsidRDefault="008D0A41" w:rsidP="008D0A4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5)</w:t>
      </w:r>
      <w:r w:rsidRPr="008D0A41">
        <w:rPr>
          <w:szCs w:val="28"/>
          <w:lang w:eastAsia="ru-RU"/>
        </w:rPr>
        <w:tab/>
        <w:t>доходи від надання в оренду споруд, обладнання;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6) гранти, благодійні внески, добровільні пожертвування, грошові внески, матеріальні цінності, одержані від фізичних і юридичних осіб, у тому числі іноземних;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7) надходження від збереження коштів у банківських установах;</w:t>
      </w:r>
    </w:p>
    <w:p w:rsidR="008D0A41" w:rsidRPr="008D0A41" w:rsidRDefault="008D0A41" w:rsidP="008D0A4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8) інші джерела не заборонені чинним законодавством України.</w:t>
      </w:r>
    </w:p>
    <w:p w:rsidR="008D0A41" w:rsidRPr="008D0A41" w:rsidRDefault="008D0A41" w:rsidP="008D0A41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29. Ризик випадкового знищення та випадкового пошкодження (псування) майна, переданого Засновником і закріпленого за Підприємством на праві господарського відання, несе Підприємство.</w:t>
      </w:r>
    </w:p>
    <w:p w:rsidR="008D0A41" w:rsidRPr="008D0A41" w:rsidRDefault="008D0A41" w:rsidP="008D0A41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30. Збитки, завдані Підприємству внаслідок порушення його прав громадянами або юридичними особами, відшкодовуються в порядку, визначеному чинним законодавством України.</w:t>
      </w:r>
    </w:p>
    <w:p w:rsidR="008D0A41" w:rsidRPr="008D0A41" w:rsidRDefault="008D0A41" w:rsidP="008D0A41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31. Майно Підприємства підлягає страхуванню у встановленому законодавством порядку.</w:t>
      </w:r>
    </w:p>
    <w:p w:rsidR="008D0A41" w:rsidRPr="008D0A41" w:rsidRDefault="008D0A41" w:rsidP="008D0A41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b/>
          <w:szCs w:val="28"/>
          <w:lang w:eastAsia="ru-RU"/>
        </w:rPr>
        <w:t>ФІНАНСОВО-ГОСПОДАРСЬКА ДІЯЛЬНІСТЬ ПІДПРИЄМСТВА</w:t>
      </w:r>
    </w:p>
    <w:p w:rsidR="008D0A41" w:rsidRPr="008D0A41" w:rsidRDefault="008D0A41" w:rsidP="008D0A41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32. Для забезпечення ведення бухгалтерського обліку Підприємство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8D0A41" w:rsidRPr="008D0A41" w:rsidRDefault="008D0A41" w:rsidP="008D0A41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33. Підприємство самостійно:</w:t>
      </w:r>
    </w:p>
    <w:p w:rsidR="008D0A41" w:rsidRPr="008D0A41" w:rsidRDefault="008D0A41" w:rsidP="008D0A41">
      <w:pPr>
        <w:widowControl w:val="0"/>
        <w:numPr>
          <w:ilvl w:val="0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8D0A41" w:rsidRPr="008D0A41" w:rsidRDefault="008D0A41" w:rsidP="008D0A41">
      <w:pPr>
        <w:widowControl w:val="0"/>
        <w:numPr>
          <w:ilvl w:val="0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визначає свою облікову політику;</w:t>
      </w:r>
    </w:p>
    <w:p w:rsidR="008D0A41" w:rsidRDefault="008D0A41" w:rsidP="008D0A4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lastRenderedPageBreak/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884306" w:rsidRDefault="00884306" w:rsidP="008843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34. </w:t>
      </w:r>
      <w:r w:rsidRPr="00884306">
        <w:rPr>
          <w:szCs w:val="28"/>
          <w:lang w:eastAsia="ru-RU"/>
        </w:rPr>
        <w:t>Підприємство зобов’язано приймати та виконувати доведені до нього в установленому законодавством порядку державні замовлення та замовлення Департаменту, враховувати їх при формуванні фінансового плану, визначенні перспектив</w:t>
      </w:r>
      <w:r w:rsidR="004B5CE2">
        <w:rPr>
          <w:szCs w:val="28"/>
          <w:lang w:eastAsia="ru-RU"/>
        </w:rPr>
        <w:t>и</w:t>
      </w:r>
      <w:bookmarkStart w:id="0" w:name="_GoBack"/>
      <w:bookmarkEnd w:id="0"/>
      <w:r w:rsidRPr="00884306">
        <w:rPr>
          <w:szCs w:val="28"/>
          <w:lang w:eastAsia="ru-RU"/>
        </w:rPr>
        <w:t xml:space="preserve"> економічного і соціального розвитку та виборі контрагентів, а також складати і виконувати фінансовий план (річний з поквартальною розбивкою) на кожен наступний рік.</w:t>
      </w:r>
    </w:p>
    <w:p w:rsidR="00884306" w:rsidRDefault="00884306" w:rsidP="008843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35. </w:t>
      </w:r>
      <w:r w:rsidRPr="00884306">
        <w:rPr>
          <w:szCs w:val="28"/>
          <w:lang w:eastAsia="ru-RU"/>
        </w:rPr>
        <w:t>Для реалізації основних завдань, покладених на Підприємство, та забезпечення його беззбиткової діяльності Підприємство отримує дотацію з обласного бюджету на покриття планових збитків. Бюджетні кошти надаються Підприємству для виконання зобов'язань із виплати заробітної плати його працівникам та оплату комунальних послуг.</w:t>
      </w:r>
    </w:p>
    <w:p w:rsidR="00884306" w:rsidRPr="00884306" w:rsidRDefault="00884306" w:rsidP="008843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36. </w:t>
      </w:r>
      <w:r w:rsidRPr="00884306">
        <w:rPr>
          <w:szCs w:val="28"/>
          <w:lang w:eastAsia="ru-RU"/>
        </w:rPr>
        <w:t>Підприємство самостійно розробляє фінансовий план з урахуванням сум бюджетного фінансування та подає його на затвердження Засновнику.</w:t>
      </w:r>
    </w:p>
    <w:p w:rsidR="00884306" w:rsidRDefault="00884306" w:rsidP="008843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84306">
        <w:rPr>
          <w:szCs w:val="28"/>
          <w:lang w:eastAsia="ru-RU"/>
        </w:rPr>
        <w:t>37. Порядок розподілу та використання коштів Підприємство, отриманих від здійснення господарської діяльності, визначається фінансовим  планом, який подається Засновнику до 1 серпня року, що передує плановому.</w:t>
      </w:r>
    </w:p>
    <w:p w:rsidR="00884306" w:rsidRPr="008D0A41" w:rsidRDefault="00884306" w:rsidP="008843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38. </w:t>
      </w:r>
      <w:r w:rsidRPr="00884306">
        <w:rPr>
          <w:szCs w:val="28"/>
          <w:lang w:eastAsia="ru-RU"/>
        </w:rPr>
        <w:t>Підприємство проводить самостійну господарську діяльність.</w:t>
      </w:r>
    </w:p>
    <w:p w:rsidR="008D0A41" w:rsidRDefault="008D0A41" w:rsidP="008D0A4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3</w:t>
      </w:r>
      <w:r w:rsidR="00884306">
        <w:rPr>
          <w:szCs w:val="28"/>
          <w:lang w:eastAsia="ru-RU"/>
        </w:rPr>
        <w:t>9</w:t>
      </w:r>
      <w:r w:rsidRPr="008D0A41">
        <w:rPr>
          <w:szCs w:val="28"/>
          <w:lang w:eastAsia="ru-RU"/>
        </w:rPr>
        <w:t xml:space="preserve">. Підприємство самостійно розробляє штатний розпис, структуру, </w:t>
      </w:r>
      <w:r w:rsidR="003609CD">
        <w:rPr>
          <w:szCs w:val="28"/>
          <w:lang w:eastAsia="ru-RU"/>
        </w:rPr>
        <w:t>план використання бюджетних коштів</w:t>
      </w:r>
      <w:r w:rsidRPr="008D0A41">
        <w:rPr>
          <w:szCs w:val="28"/>
          <w:lang w:eastAsia="ru-RU"/>
        </w:rPr>
        <w:t xml:space="preserve">, у тому числі внесення змін до них, і подає їх на затвердження </w:t>
      </w:r>
      <w:r w:rsidR="003609CD">
        <w:rPr>
          <w:szCs w:val="28"/>
          <w:lang w:eastAsia="ru-RU"/>
        </w:rPr>
        <w:t>Управлінню</w:t>
      </w:r>
      <w:r w:rsidRPr="008D0A41">
        <w:rPr>
          <w:szCs w:val="28"/>
          <w:lang w:eastAsia="ru-RU"/>
        </w:rPr>
        <w:t>.</w:t>
      </w:r>
    </w:p>
    <w:p w:rsidR="008D0A41" w:rsidRPr="008D0A41" w:rsidRDefault="008D0A41" w:rsidP="008D0A4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40. Головним розпорядником бюджетних коштів є </w:t>
      </w:r>
      <w:r w:rsidR="00FE255D" w:rsidRPr="00FE255D">
        <w:rPr>
          <w:szCs w:val="28"/>
          <w:lang w:eastAsia="ru-RU"/>
        </w:rPr>
        <w:t>Управлінн</w:t>
      </w:r>
      <w:r w:rsidR="00FE255D">
        <w:rPr>
          <w:szCs w:val="28"/>
          <w:lang w:eastAsia="ru-RU"/>
        </w:rPr>
        <w:t>я</w:t>
      </w:r>
      <w:r w:rsidRPr="008D0A41">
        <w:rPr>
          <w:szCs w:val="28"/>
          <w:lang w:eastAsia="ru-RU"/>
        </w:rPr>
        <w:t>.</w:t>
      </w:r>
    </w:p>
    <w:p w:rsidR="008D0A41" w:rsidRPr="008D0A41" w:rsidRDefault="008D0A41" w:rsidP="008D0A4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41. Підприємство здійснює контроль за цільовим та ефективним використанням бюджетних коштів про що звітує перед </w:t>
      </w:r>
      <w:r w:rsidR="00FE255D" w:rsidRPr="00FE255D">
        <w:rPr>
          <w:szCs w:val="28"/>
          <w:lang w:eastAsia="ru-RU"/>
        </w:rPr>
        <w:t>Управлінн</w:t>
      </w:r>
      <w:r w:rsidR="00FE255D">
        <w:rPr>
          <w:szCs w:val="28"/>
          <w:lang w:eastAsia="ru-RU"/>
        </w:rPr>
        <w:t>я</w:t>
      </w:r>
      <w:r w:rsidRPr="008D0A41">
        <w:rPr>
          <w:szCs w:val="28"/>
          <w:lang w:eastAsia="ru-RU"/>
        </w:rPr>
        <w:t>м.</w:t>
      </w:r>
    </w:p>
    <w:p w:rsidR="008D0A41" w:rsidRPr="008D0A41" w:rsidRDefault="008D0A41" w:rsidP="008D0A4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42. Бюджетні кошти спрямовуються Підприємством на виплату заробітної плати його працівникам за основними видами діяльності та оплату комунальних послуг.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43. Грошові кошти Підприємства зберігаються на рахунках у банківських установах і органах Державної Казначейської служби України.</w:t>
      </w:r>
    </w:p>
    <w:p w:rsidR="008D0A41" w:rsidRPr="008D0A41" w:rsidRDefault="008D0A41" w:rsidP="008D0A41">
      <w:pPr>
        <w:widowControl w:val="0"/>
        <w:tabs>
          <w:tab w:val="left" w:pos="-142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44. Форми і системи оплати праці, умови і показники преміювання працівників</w:t>
      </w:r>
      <w:r w:rsidR="00053BCA">
        <w:rPr>
          <w:szCs w:val="28"/>
          <w:lang w:eastAsia="ru-RU"/>
        </w:rPr>
        <w:t>, крім керівника</w:t>
      </w:r>
      <w:r w:rsidRPr="008D0A41">
        <w:rPr>
          <w:szCs w:val="28"/>
          <w:lang w:eastAsia="ru-RU"/>
        </w:rPr>
        <w:t>, встановлення надбавок за високі досягнення у праці або на період виконання особливо важливих робіт, а також порядок встановлення і скасування, підвищених посадових окладів, стипендій, доплат для працівників, виконання обов’язків тимчасово відсутніх працівників, проводиться наказом директора Підприємства.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45. Невикористані позабюджетні кошти у поточному році вилученню не підлягають,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Підприємства.</w:t>
      </w:r>
    </w:p>
    <w:p w:rsidR="008D0A41" w:rsidRPr="008D0A41" w:rsidRDefault="008D0A41" w:rsidP="008D0A41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color w:val="000000"/>
          <w:szCs w:val="28"/>
          <w:shd w:val="clear" w:color="auto" w:fill="FFFFFF"/>
          <w:lang w:eastAsia="ru-RU"/>
        </w:rPr>
        <w:t xml:space="preserve">46. Бюджетні асигнування та кошти, одержані від господарської </w:t>
      </w:r>
      <w:r w:rsidRPr="008D0A41">
        <w:rPr>
          <w:color w:val="000000"/>
          <w:szCs w:val="28"/>
          <w:shd w:val="clear" w:color="auto" w:fill="FFFFFF"/>
          <w:lang w:eastAsia="ru-RU"/>
        </w:rPr>
        <w:lastRenderedPageBreak/>
        <w:t xml:space="preserve">діяльності Підприємства, не підлягають вилученню протягом бюджетного періоду, крім випадків, передбачених законом. </w:t>
      </w:r>
    </w:p>
    <w:p w:rsidR="008D0A41" w:rsidRPr="008D0A41" w:rsidRDefault="008D0A41" w:rsidP="00FE255D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color w:val="000000"/>
          <w:szCs w:val="28"/>
          <w:shd w:val="clear" w:color="auto" w:fill="FFFFFF"/>
          <w:lang w:eastAsia="ru-RU"/>
        </w:rPr>
        <w:t xml:space="preserve">47. </w:t>
      </w:r>
      <w:r w:rsidRPr="008D0A41">
        <w:rPr>
          <w:color w:val="000000"/>
          <w:szCs w:val="28"/>
          <w:lang w:eastAsia="ru-RU"/>
        </w:rPr>
        <w:t xml:space="preserve">Доходи (прибутки) </w:t>
      </w:r>
      <w:r w:rsidRPr="008D0A41">
        <w:rPr>
          <w:color w:val="000000"/>
          <w:szCs w:val="28"/>
          <w:shd w:val="clear" w:color="auto" w:fill="FFFFFF"/>
          <w:lang w:eastAsia="ru-RU"/>
        </w:rPr>
        <w:t>Підприємства</w:t>
      </w:r>
      <w:r w:rsidRPr="008D0A41">
        <w:rPr>
          <w:color w:val="000000"/>
          <w:szCs w:val="28"/>
          <w:lang w:eastAsia="ru-RU"/>
        </w:rPr>
        <w:t xml:space="preserve"> або їх частини не підлягають розподілу між Засновником, працівниками </w:t>
      </w:r>
      <w:r w:rsidRPr="008D0A41">
        <w:rPr>
          <w:color w:val="000000"/>
          <w:szCs w:val="28"/>
          <w:shd w:val="clear" w:color="auto" w:fill="FFFFFF"/>
          <w:lang w:eastAsia="ru-RU"/>
        </w:rPr>
        <w:t>Підприємства</w:t>
      </w:r>
      <w:r w:rsidRPr="008D0A41">
        <w:rPr>
          <w:color w:val="000000"/>
          <w:szCs w:val="28"/>
          <w:lang w:eastAsia="ru-RU"/>
        </w:rPr>
        <w:t xml:space="preserve"> (окрім оплати їхньої праці, нарахування єдиного соціального внеску), членами  органів управління та інших пов’язаних з ними осіб.</w:t>
      </w:r>
    </w:p>
    <w:p w:rsidR="008D0A41" w:rsidRPr="008D0A41" w:rsidRDefault="008D0A41" w:rsidP="008D0A4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ru-RU"/>
        </w:rPr>
      </w:pPr>
      <w:r w:rsidRPr="008D0A41">
        <w:rPr>
          <w:color w:val="000000"/>
          <w:szCs w:val="28"/>
          <w:lang w:eastAsia="ru-RU"/>
        </w:rPr>
        <w:t>4</w:t>
      </w:r>
      <w:r w:rsidR="00FE255D">
        <w:rPr>
          <w:color w:val="000000"/>
          <w:szCs w:val="28"/>
          <w:lang w:eastAsia="ru-RU"/>
        </w:rPr>
        <w:t>8</w:t>
      </w:r>
      <w:r w:rsidRPr="008D0A41">
        <w:rPr>
          <w:color w:val="000000"/>
          <w:szCs w:val="28"/>
          <w:lang w:eastAsia="ru-RU"/>
        </w:rPr>
        <w:t xml:space="preserve">. Доходи (прибутки) використовуються виключно для фінансування видатків на утримання та розвиток </w:t>
      </w:r>
      <w:r w:rsidRPr="008D0A41">
        <w:rPr>
          <w:color w:val="000000"/>
          <w:szCs w:val="28"/>
          <w:shd w:val="clear" w:color="auto" w:fill="FFFFFF"/>
          <w:lang w:eastAsia="ru-RU"/>
        </w:rPr>
        <w:t>Підприємства</w:t>
      </w:r>
      <w:r w:rsidRPr="008D0A41">
        <w:rPr>
          <w:color w:val="000000"/>
          <w:szCs w:val="28"/>
          <w:lang w:eastAsia="ru-RU"/>
        </w:rPr>
        <w:t>, реалізації мети (цілей, завдань) та напрямків діяльності, визначених цим Статутом.</w:t>
      </w:r>
    </w:p>
    <w:p w:rsidR="008D0A41" w:rsidRPr="008D0A41" w:rsidRDefault="00FE255D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49</w:t>
      </w:r>
      <w:r w:rsidR="008D0A41" w:rsidRPr="008D0A41">
        <w:rPr>
          <w:szCs w:val="28"/>
          <w:lang w:eastAsia="ru-RU"/>
        </w:rPr>
        <w:t>. Основним показником результатів господарської діяльності Підприємства є досягнення економічних, соціальних та інших результатів діяльності.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5</w:t>
      </w:r>
      <w:r w:rsidR="00FE255D">
        <w:rPr>
          <w:szCs w:val="28"/>
          <w:lang w:eastAsia="ru-RU"/>
        </w:rPr>
        <w:t>0</w:t>
      </w:r>
      <w:r w:rsidRPr="008D0A41">
        <w:rPr>
          <w:szCs w:val="28"/>
          <w:lang w:eastAsia="ru-RU"/>
        </w:rPr>
        <w:t>. Підприємство здійснює користування землею та іншими природними ресурсами відповідно до мети своєї діяльності та несе відповідальність за недотримання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8D0A41" w:rsidRPr="008D0A41" w:rsidRDefault="008D0A41" w:rsidP="008D0A41">
      <w:pPr>
        <w:shd w:val="clear" w:color="auto" w:fill="FFFFFF"/>
        <w:tabs>
          <w:tab w:val="left" w:pos="142"/>
          <w:tab w:val="left" w:pos="1276"/>
        </w:tabs>
        <w:ind w:firstLine="709"/>
        <w:jc w:val="both"/>
        <w:textAlignment w:val="baseline"/>
        <w:rPr>
          <w:color w:val="000000"/>
          <w:szCs w:val="28"/>
          <w:lang w:eastAsia="uk-UA"/>
        </w:rPr>
      </w:pPr>
      <w:r w:rsidRPr="008D0A41">
        <w:rPr>
          <w:color w:val="000000"/>
          <w:szCs w:val="28"/>
          <w:lang w:eastAsia="uk-UA"/>
        </w:rPr>
        <w:t>5</w:t>
      </w:r>
      <w:r w:rsidR="00FE255D">
        <w:rPr>
          <w:color w:val="000000"/>
          <w:szCs w:val="28"/>
          <w:lang w:eastAsia="uk-UA"/>
        </w:rPr>
        <w:t>1</w:t>
      </w:r>
      <w:r w:rsidRPr="008D0A41">
        <w:rPr>
          <w:color w:val="000000"/>
          <w:szCs w:val="28"/>
          <w:lang w:eastAsia="uk-UA"/>
        </w:rPr>
        <w:t xml:space="preserve">. Розмір плати за надання платних послуг встановлюється </w:t>
      </w:r>
      <w:r w:rsidRPr="008D0A41">
        <w:rPr>
          <w:color w:val="000000"/>
          <w:szCs w:val="28"/>
          <w:shd w:val="clear" w:color="auto" w:fill="FFFFFF"/>
          <w:lang w:eastAsia="uk-UA"/>
        </w:rPr>
        <w:t>Підприємством</w:t>
      </w:r>
      <w:r w:rsidRPr="008D0A41">
        <w:rPr>
          <w:color w:val="000000"/>
          <w:szCs w:val="28"/>
          <w:lang w:eastAsia="uk-UA"/>
        </w:rPr>
        <w:t xml:space="preserve"> щороку у національній валюті України. </w:t>
      </w:r>
      <w:bookmarkStart w:id="1" w:name="n107"/>
      <w:bookmarkStart w:id="2" w:name="n108"/>
      <w:bookmarkStart w:id="3" w:name="n109"/>
      <w:bookmarkStart w:id="4" w:name="n110"/>
      <w:bookmarkEnd w:id="1"/>
      <w:bookmarkEnd w:id="2"/>
      <w:bookmarkEnd w:id="3"/>
      <w:bookmarkEnd w:id="4"/>
    </w:p>
    <w:p w:rsidR="008D0A41" w:rsidRPr="008D0A41" w:rsidRDefault="008D0A41" w:rsidP="008D0A41">
      <w:pPr>
        <w:shd w:val="clear" w:color="auto" w:fill="FFFFFF"/>
        <w:tabs>
          <w:tab w:val="left" w:pos="142"/>
          <w:tab w:val="left" w:pos="1276"/>
        </w:tabs>
        <w:ind w:firstLine="709"/>
        <w:jc w:val="both"/>
        <w:textAlignment w:val="baseline"/>
        <w:rPr>
          <w:color w:val="000000"/>
          <w:szCs w:val="28"/>
          <w:lang w:eastAsia="uk-UA"/>
        </w:rPr>
      </w:pPr>
      <w:bookmarkStart w:id="5" w:name="n111"/>
      <w:bookmarkEnd w:id="5"/>
    </w:p>
    <w:p w:rsidR="008D0A41" w:rsidRPr="008D0A41" w:rsidRDefault="008D0A41" w:rsidP="008D0A41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bookmarkStart w:id="6" w:name="n112"/>
      <w:bookmarkEnd w:id="6"/>
      <w:r w:rsidRPr="008D0A41">
        <w:rPr>
          <w:b/>
          <w:szCs w:val="28"/>
          <w:lang w:eastAsia="ru-RU"/>
        </w:rPr>
        <w:t>ОРГАНИ УПРАВЛІННЯ ТА СТРУКТУРА ПІДПРИЄМСТВА</w:t>
      </w:r>
    </w:p>
    <w:p w:rsidR="008D0A41" w:rsidRPr="008D0A41" w:rsidRDefault="008D0A41" w:rsidP="008D0A41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tabs>
          <w:tab w:val="left" w:pos="0"/>
          <w:tab w:val="left" w:pos="142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5</w:t>
      </w:r>
      <w:r w:rsidR="00FE255D">
        <w:rPr>
          <w:szCs w:val="28"/>
          <w:lang w:eastAsia="ru-RU"/>
        </w:rPr>
        <w:t>2</w:t>
      </w:r>
      <w:r w:rsidRPr="008D0A41">
        <w:rPr>
          <w:szCs w:val="28"/>
          <w:lang w:eastAsia="ru-RU"/>
        </w:rPr>
        <w:t xml:space="preserve">. Управління Підприємством здійснюється на підставі принципів розмежування прав, повноважень та відповідальності Засновника, </w:t>
      </w:r>
      <w:r w:rsidR="00053BCA">
        <w:rPr>
          <w:szCs w:val="28"/>
          <w:lang w:eastAsia="ru-RU"/>
        </w:rPr>
        <w:t>Управління</w:t>
      </w:r>
      <w:r w:rsidRPr="008D0A41">
        <w:rPr>
          <w:szCs w:val="28"/>
          <w:lang w:eastAsia="ru-RU"/>
        </w:rPr>
        <w:t xml:space="preserve"> та директора Підприємства.</w:t>
      </w:r>
    </w:p>
    <w:p w:rsidR="008D0A41" w:rsidRPr="008D0A41" w:rsidRDefault="008D0A41" w:rsidP="008D0A41">
      <w:pPr>
        <w:widowControl w:val="0"/>
        <w:tabs>
          <w:tab w:val="left" w:pos="0"/>
          <w:tab w:val="left" w:pos="71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5</w:t>
      </w:r>
      <w:r w:rsidR="00FE255D">
        <w:rPr>
          <w:szCs w:val="28"/>
          <w:lang w:eastAsia="ru-RU"/>
        </w:rPr>
        <w:t>3</w:t>
      </w:r>
      <w:r w:rsidRPr="008D0A41">
        <w:rPr>
          <w:szCs w:val="28"/>
          <w:lang w:eastAsia="ru-RU"/>
        </w:rPr>
        <w:t xml:space="preserve">. Управління Підприємством здійснюється Засновником та </w:t>
      </w:r>
      <w:r w:rsidR="00053BCA" w:rsidRPr="00053BCA">
        <w:rPr>
          <w:szCs w:val="28"/>
          <w:lang w:eastAsia="ru-RU"/>
        </w:rPr>
        <w:t>Управління</w:t>
      </w:r>
      <w:r w:rsidRPr="008D0A41">
        <w:rPr>
          <w:szCs w:val="28"/>
          <w:lang w:eastAsia="ru-RU"/>
        </w:rPr>
        <w:t xml:space="preserve">м. 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5</w:t>
      </w:r>
      <w:r w:rsidR="00FE255D">
        <w:rPr>
          <w:szCs w:val="28"/>
          <w:lang w:eastAsia="ru-RU"/>
        </w:rPr>
        <w:t>4</w:t>
      </w:r>
      <w:r w:rsidRPr="008D0A41">
        <w:rPr>
          <w:szCs w:val="28"/>
          <w:lang w:eastAsia="ru-RU"/>
        </w:rPr>
        <w:t xml:space="preserve">. Безпосереднє управління діяльністю Підприємством здійснює директор. Призначення на посаду директора та звільнення з посади проводиться за рішенням Засновника. 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Призначення директора Підприємства здійснюється на конкурсній основі у відповідності до чинного законодавства України. При призначенні директора Підприємства з ним укладається контракт,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5</w:t>
      </w:r>
      <w:r w:rsidR="00FE255D">
        <w:rPr>
          <w:szCs w:val="28"/>
          <w:lang w:eastAsia="ru-RU"/>
        </w:rPr>
        <w:t>5</w:t>
      </w:r>
      <w:r w:rsidRPr="008D0A41">
        <w:rPr>
          <w:szCs w:val="28"/>
          <w:lang w:eastAsia="ru-RU"/>
        </w:rPr>
        <w:t>. Директор Підприємства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8D0A41" w:rsidRPr="008D0A41" w:rsidRDefault="008D0A41" w:rsidP="008D0A4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5</w:t>
      </w:r>
      <w:r w:rsidR="00FE255D">
        <w:rPr>
          <w:szCs w:val="28"/>
          <w:lang w:eastAsia="ru-RU"/>
        </w:rPr>
        <w:t>6</w:t>
      </w:r>
      <w:r w:rsidR="0069343A">
        <w:rPr>
          <w:szCs w:val="28"/>
          <w:lang w:eastAsia="ru-RU"/>
        </w:rPr>
        <w:t xml:space="preserve">. </w:t>
      </w:r>
      <w:r w:rsidRPr="008D0A41">
        <w:rPr>
          <w:szCs w:val="28"/>
          <w:lang w:eastAsia="ru-RU"/>
        </w:rPr>
        <w:t>Не може бути призначена на посаду директора Підприємства особа, яка:</w:t>
      </w:r>
    </w:p>
    <w:p w:rsidR="008D0A41" w:rsidRPr="008D0A41" w:rsidRDefault="008D0A41" w:rsidP="008D0A41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 рішенням суду визнана недієздатною або її дієздатність обмежена;</w:t>
      </w:r>
    </w:p>
    <w:p w:rsidR="008D0A41" w:rsidRPr="008D0A41" w:rsidRDefault="008D0A41" w:rsidP="008D0A41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lastRenderedPageBreak/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8D0A41" w:rsidRPr="008D0A41" w:rsidRDefault="008D0A41" w:rsidP="0069343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є близькою особою або членом сім’ї керівників, які відповідно до статутних документів здійснюють управління Підприємством, а саме </w:t>
      </w:r>
      <w:r w:rsidR="0069343A">
        <w:rPr>
          <w:szCs w:val="28"/>
          <w:lang w:eastAsia="ru-RU"/>
        </w:rPr>
        <w:t>Засновника</w:t>
      </w:r>
      <w:r w:rsidRPr="008D0A41">
        <w:rPr>
          <w:szCs w:val="28"/>
          <w:lang w:eastAsia="ru-RU"/>
        </w:rPr>
        <w:t xml:space="preserve"> та </w:t>
      </w:r>
      <w:r w:rsidR="0069343A" w:rsidRPr="0069343A">
        <w:rPr>
          <w:szCs w:val="28"/>
          <w:lang w:eastAsia="ru-RU"/>
        </w:rPr>
        <w:t>Управління</w:t>
      </w:r>
      <w:r w:rsidRPr="008D0A41">
        <w:rPr>
          <w:szCs w:val="28"/>
          <w:lang w:eastAsia="ru-RU"/>
        </w:rPr>
        <w:t xml:space="preserve">. 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5</w:t>
      </w:r>
      <w:r w:rsidR="00FE255D">
        <w:rPr>
          <w:szCs w:val="28"/>
          <w:lang w:eastAsia="ru-RU"/>
        </w:rPr>
        <w:t>7</w:t>
      </w:r>
      <w:r w:rsidRPr="008D0A41">
        <w:rPr>
          <w:szCs w:val="28"/>
          <w:lang w:eastAsia="ru-RU"/>
        </w:rPr>
        <w:t>. Директор Підприємства в межах наданих йому повноважень:</w:t>
      </w:r>
    </w:p>
    <w:p w:rsidR="008D0A41" w:rsidRPr="008D0A41" w:rsidRDefault="008D0A41" w:rsidP="0069343A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вирішує питання діяльності Підприємства, розробляє його структуру,  штатний розпис та подає їх на затвердження </w:t>
      </w:r>
      <w:r w:rsidR="0069343A">
        <w:rPr>
          <w:szCs w:val="28"/>
          <w:lang w:eastAsia="ru-RU"/>
        </w:rPr>
        <w:t>Управлінню</w:t>
      </w:r>
      <w:r w:rsidRPr="008D0A41">
        <w:rPr>
          <w:szCs w:val="28"/>
          <w:lang w:eastAsia="ru-RU"/>
        </w:rPr>
        <w:t>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видає накази і розпорядження, обов’язкові для виконання всіма  працівниками та структурними підрозділами Підприємства;</w:t>
      </w:r>
    </w:p>
    <w:p w:rsidR="008D0A41" w:rsidRPr="008D0A41" w:rsidRDefault="008D0A41" w:rsidP="0069343A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представляє без доручення Підприємство в державних та інших  органах, відповідає за результати його діяльності перед </w:t>
      </w:r>
      <w:r w:rsidR="0069343A" w:rsidRPr="0069343A">
        <w:rPr>
          <w:szCs w:val="28"/>
          <w:lang w:eastAsia="ru-RU"/>
        </w:rPr>
        <w:t>Управління</w:t>
      </w:r>
      <w:r w:rsidR="0069343A">
        <w:rPr>
          <w:szCs w:val="28"/>
          <w:lang w:eastAsia="ru-RU"/>
        </w:rPr>
        <w:t>м</w:t>
      </w:r>
      <w:r w:rsidRPr="008D0A41">
        <w:rPr>
          <w:szCs w:val="28"/>
          <w:lang w:eastAsia="ru-RU"/>
        </w:rPr>
        <w:t>, Засновником</w:t>
      </w:r>
      <w:r w:rsidRPr="008D0A41">
        <w:rPr>
          <w:color w:val="FF0000"/>
          <w:szCs w:val="28"/>
          <w:lang w:eastAsia="ru-RU"/>
        </w:rPr>
        <w:t xml:space="preserve"> </w:t>
      </w:r>
      <w:r w:rsidRPr="008D0A41">
        <w:rPr>
          <w:color w:val="000000"/>
          <w:szCs w:val="28"/>
          <w:lang w:eastAsia="ru-RU"/>
        </w:rPr>
        <w:t>і</w:t>
      </w:r>
      <w:r w:rsidRPr="008D0A41">
        <w:rPr>
          <w:szCs w:val="28"/>
          <w:lang w:eastAsia="ru-RU"/>
        </w:rPr>
        <w:t xml:space="preserve"> колективом;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розпоряджається коштами Підприємства відповідно до чинного законодавства та цього Статуту;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укладає угоди, дає доручення, відкриває банківські рахунки;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приймає на роботу та звільняє з роботи працівників Підприємства відповідно до чинного законодавства України;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забезпечує дотримання працівниками вимог з охорони праці та правил пожежної безпеки в Україні;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здійснює розподіл обов’язків між працівниками;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вживає заходи заохочень та дисциплінарних стягнень;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контролює дотримання штатно-фінансової дисципліни на Підприємстві;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організовує та здійснює внутрішній контроль на Підприємстві шляхом розроблення та затвердження ним внутрішніх документів, спрямованих на забезпечення функціонування елементів внутрішнього контролю;</w:t>
      </w:r>
    </w:p>
    <w:p w:rsidR="008D0A41" w:rsidRPr="008D0A41" w:rsidRDefault="008D0A41" w:rsidP="008D0A41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разом із уповноваженим органом трудового колективу подає на затвердження загальних зборів трудового колективу Правила внутрішнього трудового розпорядку та Колективний договір;</w:t>
      </w:r>
    </w:p>
    <w:p w:rsidR="008D0A41" w:rsidRPr="008D0A41" w:rsidRDefault="008D0A41" w:rsidP="0069343A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звітує перед Засновником та </w:t>
      </w:r>
      <w:r w:rsidR="0069343A" w:rsidRPr="0069343A">
        <w:rPr>
          <w:szCs w:val="28"/>
          <w:lang w:eastAsia="ru-RU"/>
        </w:rPr>
        <w:t>Управління</w:t>
      </w:r>
      <w:r w:rsidRPr="008D0A41">
        <w:rPr>
          <w:szCs w:val="28"/>
          <w:lang w:eastAsia="ru-RU"/>
        </w:rPr>
        <w:t>м про виконану роботу не рідше одного разу на рік.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5</w:t>
      </w:r>
      <w:r w:rsidR="00FE255D">
        <w:rPr>
          <w:szCs w:val="28"/>
          <w:lang w:eastAsia="ru-RU"/>
        </w:rPr>
        <w:t>8</w:t>
      </w:r>
      <w:r w:rsidRPr="008D0A41">
        <w:rPr>
          <w:szCs w:val="28"/>
          <w:lang w:eastAsia="ru-RU"/>
        </w:rPr>
        <w:t>. Директор відповідальний та підзвітний за належне управління та розвиток Підприємства; забезпечення законного, економного, ефективного, результативного і прозорого управління бюджетними коштами.</w:t>
      </w:r>
    </w:p>
    <w:p w:rsidR="008D0A41" w:rsidRPr="008D0A41" w:rsidRDefault="00FE255D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59</w:t>
      </w:r>
      <w:r w:rsidR="008D0A41" w:rsidRPr="008D0A41">
        <w:rPr>
          <w:szCs w:val="28"/>
          <w:lang w:eastAsia="ru-RU"/>
        </w:rPr>
        <w:t xml:space="preserve">. Директор разом з головним бухгалтером Підприємства несуть персональну відповідальність за дотримання порядку і достовірність відомостей щодо обліку та звітності відповідно до чинного законодавства України. </w:t>
      </w:r>
    </w:p>
    <w:p w:rsid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69343A" w:rsidRPr="008D0A41" w:rsidRDefault="0069343A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  <w:lang w:eastAsia="ru-RU"/>
        </w:rPr>
      </w:pPr>
      <w:r w:rsidRPr="008D0A41">
        <w:rPr>
          <w:b/>
          <w:szCs w:val="28"/>
          <w:lang w:eastAsia="ru-RU"/>
        </w:rPr>
        <w:lastRenderedPageBreak/>
        <w:t>ПОВНОВАЖЕННЯ ЗАСНОВНИКА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6</w:t>
      </w:r>
      <w:r w:rsidR="00FE255D">
        <w:rPr>
          <w:szCs w:val="28"/>
          <w:lang w:eastAsia="ru-RU"/>
        </w:rPr>
        <w:t>0</w:t>
      </w:r>
      <w:r w:rsidRPr="008D0A41">
        <w:rPr>
          <w:szCs w:val="28"/>
          <w:lang w:eastAsia="ru-RU"/>
        </w:rPr>
        <w:t>. До виключної компетенції Засновника відноситься:</w:t>
      </w:r>
    </w:p>
    <w:p w:rsidR="008D0A41" w:rsidRPr="008D0A41" w:rsidRDefault="008D0A41" w:rsidP="008D0A4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затвердження Статуту Підприємства, змін та доповнень до нього;</w:t>
      </w:r>
    </w:p>
    <w:p w:rsidR="008D0A41" w:rsidRPr="008D0A41" w:rsidRDefault="008D0A41" w:rsidP="008D0A41">
      <w:pPr>
        <w:widowControl w:val="0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 здійснення контролю за додержанням вимог Статуту і прийняття рішень у зв’язку з їх порушенням;</w:t>
      </w:r>
    </w:p>
    <w:p w:rsidR="008D0A41" w:rsidRPr="008D0A41" w:rsidRDefault="008D0A41" w:rsidP="008D0A4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 прийняття рішень щодо відчуження майна, переданого Підприємству;</w:t>
      </w:r>
    </w:p>
    <w:p w:rsidR="008D0A41" w:rsidRPr="008D0A41" w:rsidRDefault="008D0A41" w:rsidP="008D0A4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 xml:space="preserve"> здійснення контролю за ефективністю використання майна, що знаходиться на балансі Підприємства;</w:t>
      </w:r>
    </w:p>
    <w:p w:rsidR="008D0A41" w:rsidRPr="008D0A41" w:rsidRDefault="008D0A41" w:rsidP="008D0A4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заслуховування звітів керівника про виконання показників фінансового плану Підприємства;</w:t>
      </w:r>
    </w:p>
    <w:p w:rsidR="008D0A41" w:rsidRPr="008D0A41" w:rsidRDefault="008D0A41" w:rsidP="008D0A4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прийняття рішень щодо реорганізації або ліквідації юридичної особи;</w:t>
      </w:r>
    </w:p>
    <w:p w:rsidR="008D0A41" w:rsidRPr="008D0A41" w:rsidRDefault="008D0A41" w:rsidP="008D0A4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інші повноваження, визначені чинним законодавством України.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val="ru-RU" w:eastAsia="ru-RU"/>
        </w:rPr>
      </w:pPr>
      <w:r w:rsidRPr="008D0A41">
        <w:rPr>
          <w:szCs w:val="28"/>
          <w:lang w:eastAsia="ru-RU"/>
        </w:rPr>
        <w:t>6</w:t>
      </w:r>
      <w:r w:rsidR="00FE255D">
        <w:rPr>
          <w:szCs w:val="28"/>
          <w:lang w:eastAsia="ru-RU"/>
        </w:rPr>
        <w:t>1</w:t>
      </w:r>
      <w:r w:rsidRPr="008D0A41">
        <w:rPr>
          <w:szCs w:val="28"/>
          <w:lang w:eastAsia="ru-RU"/>
        </w:rPr>
        <w:t xml:space="preserve">. </w:t>
      </w:r>
      <w:proofErr w:type="spellStart"/>
      <w:r w:rsidRPr="008D0A41">
        <w:rPr>
          <w:szCs w:val="28"/>
          <w:lang w:val="ru-RU" w:eastAsia="ru-RU"/>
        </w:rPr>
        <w:t>Засновник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може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уповноважити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іншу</w:t>
      </w:r>
      <w:proofErr w:type="spellEnd"/>
      <w:r w:rsidRPr="008D0A41">
        <w:rPr>
          <w:szCs w:val="28"/>
          <w:lang w:val="ru-RU" w:eastAsia="ru-RU"/>
        </w:rPr>
        <w:t xml:space="preserve"> особу </w:t>
      </w:r>
      <w:proofErr w:type="spellStart"/>
      <w:r w:rsidRPr="008D0A41">
        <w:rPr>
          <w:szCs w:val="28"/>
          <w:lang w:val="ru-RU" w:eastAsia="ru-RU"/>
        </w:rPr>
        <w:t>затверджувати</w:t>
      </w:r>
      <w:proofErr w:type="spellEnd"/>
      <w:r w:rsidRPr="008D0A41">
        <w:rPr>
          <w:szCs w:val="28"/>
          <w:lang w:val="ru-RU" w:eastAsia="ru-RU"/>
        </w:rPr>
        <w:t xml:space="preserve"> та </w:t>
      </w:r>
      <w:proofErr w:type="spellStart"/>
      <w:r w:rsidRPr="008D0A41">
        <w:rPr>
          <w:szCs w:val="28"/>
          <w:lang w:val="ru-RU" w:eastAsia="ru-RU"/>
        </w:rPr>
        <w:t>підписувати</w:t>
      </w:r>
      <w:proofErr w:type="spellEnd"/>
      <w:r w:rsidRPr="008D0A41">
        <w:rPr>
          <w:szCs w:val="28"/>
          <w:lang w:val="ru-RU" w:eastAsia="ru-RU"/>
        </w:rPr>
        <w:t xml:space="preserve"> Статут </w:t>
      </w:r>
      <w:r w:rsidRPr="008D0A41">
        <w:rPr>
          <w:szCs w:val="28"/>
          <w:lang w:eastAsia="ru-RU"/>
        </w:rPr>
        <w:t>Підприємства</w:t>
      </w:r>
      <w:r w:rsidRPr="008D0A41">
        <w:rPr>
          <w:szCs w:val="28"/>
          <w:lang w:val="ru-RU" w:eastAsia="ru-RU"/>
        </w:rPr>
        <w:t xml:space="preserve">, </w:t>
      </w:r>
      <w:proofErr w:type="spellStart"/>
      <w:r w:rsidRPr="008D0A41">
        <w:rPr>
          <w:szCs w:val="28"/>
          <w:lang w:val="ru-RU" w:eastAsia="ru-RU"/>
        </w:rPr>
        <w:t>зміни</w:t>
      </w:r>
      <w:proofErr w:type="spellEnd"/>
      <w:r w:rsidRPr="008D0A41">
        <w:rPr>
          <w:szCs w:val="28"/>
          <w:lang w:val="ru-RU" w:eastAsia="ru-RU"/>
        </w:rPr>
        <w:t xml:space="preserve"> та </w:t>
      </w:r>
      <w:proofErr w:type="spellStart"/>
      <w:r w:rsidRPr="008D0A41">
        <w:rPr>
          <w:szCs w:val="28"/>
          <w:lang w:val="ru-RU" w:eastAsia="ru-RU"/>
        </w:rPr>
        <w:t>доповнення</w:t>
      </w:r>
      <w:proofErr w:type="spellEnd"/>
      <w:r w:rsidRPr="008D0A41">
        <w:rPr>
          <w:szCs w:val="28"/>
          <w:lang w:val="ru-RU" w:eastAsia="ru-RU"/>
        </w:rPr>
        <w:t xml:space="preserve"> до </w:t>
      </w:r>
      <w:proofErr w:type="spellStart"/>
      <w:r w:rsidRPr="008D0A41">
        <w:rPr>
          <w:szCs w:val="28"/>
          <w:lang w:val="ru-RU" w:eastAsia="ru-RU"/>
        </w:rPr>
        <w:t>нього</w:t>
      </w:r>
      <w:proofErr w:type="spellEnd"/>
      <w:r w:rsidRPr="008D0A41">
        <w:rPr>
          <w:szCs w:val="28"/>
          <w:lang w:val="ru-RU" w:eastAsia="ru-RU"/>
        </w:rPr>
        <w:t>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6</w:t>
      </w:r>
      <w:r w:rsidR="00FE255D">
        <w:rPr>
          <w:szCs w:val="28"/>
          <w:lang w:eastAsia="ru-RU"/>
        </w:rPr>
        <w:t>2</w:t>
      </w:r>
      <w:r w:rsidRPr="008D0A41">
        <w:rPr>
          <w:szCs w:val="28"/>
          <w:lang w:eastAsia="ru-RU"/>
        </w:rPr>
        <w:t>. Засновник має право ініціювати проведення відповідними органами комплексної ревізії у сфері фінансової і господарської діяльності Підприємства.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center"/>
        <w:rPr>
          <w:b/>
          <w:szCs w:val="28"/>
          <w:lang w:eastAsia="ru-RU"/>
        </w:rPr>
      </w:pPr>
      <w:r w:rsidRPr="008D0A41">
        <w:rPr>
          <w:b/>
          <w:szCs w:val="28"/>
          <w:lang w:eastAsia="ru-RU"/>
        </w:rPr>
        <w:t>ТРУДОВИЙ КОЛЕКТИВ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center"/>
        <w:rPr>
          <w:b/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6</w:t>
      </w:r>
      <w:r w:rsidR="00FE255D">
        <w:rPr>
          <w:szCs w:val="28"/>
          <w:lang w:eastAsia="ru-RU"/>
        </w:rPr>
        <w:t>3</w:t>
      </w:r>
      <w:r w:rsidRPr="008D0A41">
        <w:rPr>
          <w:szCs w:val="28"/>
          <w:lang w:eastAsia="ru-RU"/>
        </w:rPr>
        <w:t xml:space="preserve">. Трудовий колектив Підприємства складається з осіб, які своєю працею беруть участь в його діяльності на основі трудових договорів, що регулюють трудові відносини працівників з Підприємством. 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6</w:t>
      </w:r>
      <w:r w:rsidR="00FE255D">
        <w:rPr>
          <w:szCs w:val="28"/>
          <w:lang w:eastAsia="ru-RU"/>
        </w:rPr>
        <w:t>4</w:t>
      </w:r>
      <w:r w:rsidRPr="008D0A41">
        <w:rPr>
          <w:szCs w:val="28"/>
          <w:lang w:eastAsia="ru-RU"/>
        </w:rPr>
        <w:t>. Працівники Підприємства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6</w:t>
      </w:r>
      <w:r w:rsidR="00FE255D">
        <w:rPr>
          <w:szCs w:val="28"/>
          <w:lang w:eastAsia="ru-RU"/>
        </w:rPr>
        <w:t>5</w:t>
      </w:r>
      <w:r w:rsidRPr="008D0A41">
        <w:rPr>
          <w:szCs w:val="28"/>
          <w:lang w:eastAsia="ru-RU"/>
        </w:rPr>
        <w:t xml:space="preserve">.  Повноваження трудового колективу Підприємства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6</w:t>
      </w:r>
      <w:r w:rsidR="00FE255D">
        <w:rPr>
          <w:szCs w:val="28"/>
          <w:lang w:eastAsia="ru-RU"/>
        </w:rPr>
        <w:t>6</w:t>
      </w:r>
      <w:r w:rsidRPr="008D0A41">
        <w:rPr>
          <w:szCs w:val="28"/>
          <w:lang w:eastAsia="ru-RU"/>
        </w:rPr>
        <w:t>. Загальні збори трудового колективу:</w:t>
      </w:r>
    </w:p>
    <w:p w:rsidR="008D0A41" w:rsidRPr="008D0A41" w:rsidRDefault="008D0A41" w:rsidP="008D0A41">
      <w:pPr>
        <w:widowControl w:val="0"/>
        <w:numPr>
          <w:ilvl w:val="0"/>
          <w:numId w:val="9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розглядають проект колективного договору та приймають рішення щодо схвалення або відхилення цього проекту;</w:t>
      </w:r>
    </w:p>
    <w:p w:rsidR="008D0A41" w:rsidRPr="008D0A41" w:rsidRDefault="008D0A41" w:rsidP="008D0A41">
      <w:pPr>
        <w:widowControl w:val="0"/>
        <w:numPr>
          <w:ilvl w:val="0"/>
          <w:numId w:val="9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розглядають і вирішують питання самоврядування трудового колективу;</w:t>
      </w:r>
    </w:p>
    <w:p w:rsidR="008D0A41" w:rsidRPr="008D0A41" w:rsidRDefault="008D0A41" w:rsidP="008D0A41">
      <w:pPr>
        <w:widowControl w:val="0"/>
        <w:numPr>
          <w:ilvl w:val="0"/>
          <w:numId w:val="9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визначають і затверджують перелік та порядок надання працівникам Підприємства соціальних пільг;</w:t>
      </w:r>
    </w:p>
    <w:p w:rsidR="008D0A41" w:rsidRPr="008D0A41" w:rsidRDefault="008D0A41" w:rsidP="008D0A41">
      <w:pPr>
        <w:widowControl w:val="0"/>
        <w:numPr>
          <w:ilvl w:val="0"/>
          <w:numId w:val="9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8D0A41" w:rsidRPr="008D0A41" w:rsidRDefault="008D0A41" w:rsidP="008D0A4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lastRenderedPageBreak/>
        <w:t>6</w:t>
      </w:r>
      <w:r w:rsidR="00FE255D">
        <w:rPr>
          <w:szCs w:val="28"/>
          <w:lang w:eastAsia="ru-RU"/>
        </w:rPr>
        <w:t>7</w:t>
      </w:r>
      <w:r w:rsidRPr="008D0A41">
        <w:rPr>
          <w:szCs w:val="28"/>
          <w:lang w:eastAsia="ru-RU"/>
        </w:rPr>
        <w:t>. Колективний договір укладається між д</w:t>
      </w:r>
      <w:r w:rsidR="0069343A">
        <w:rPr>
          <w:szCs w:val="28"/>
          <w:lang w:eastAsia="ru-RU"/>
        </w:rPr>
        <w:t>иректором</w:t>
      </w:r>
      <w:r w:rsidRPr="008D0A41">
        <w:rPr>
          <w:szCs w:val="28"/>
          <w:lang w:eastAsia="ru-RU"/>
        </w:rPr>
        <w:t xml:space="preserve"> з однієї сторони, і уповноваженого органу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Підприємства. </w:t>
      </w:r>
    </w:p>
    <w:p w:rsidR="008D0A41" w:rsidRPr="008D0A41" w:rsidRDefault="008D0A41" w:rsidP="008D0A41">
      <w:pPr>
        <w:widowControl w:val="0"/>
        <w:tabs>
          <w:tab w:val="left" w:pos="0"/>
          <w:tab w:val="left" w:pos="1276"/>
          <w:tab w:val="left" w:pos="1418"/>
          <w:tab w:val="num" w:pos="3132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6</w:t>
      </w:r>
      <w:r w:rsidR="00FE255D">
        <w:rPr>
          <w:szCs w:val="28"/>
          <w:lang w:eastAsia="ru-RU"/>
        </w:rPr>
        <w:t>8</w:t>
      </w:r>
      <w:r w:rsidRPr="008D0A41">
        <w:rPr>
          <w:szCs w:val="28"/>
          <w:lang w:eastAsia="ru-RU"/>
        </w:rPr>
        <w:t xml:space="preserve">.  Трудовий розпорядок Підприємства визначається Правилами внутрішнього трудового розпорядку працівників, які затверджуються трудовим колективом за поданням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8D0A41" w:rsidRPr="008D0A41" w:rsidRDefault="00FE255D" w:rsidP="008D0A41">
      <w:pPr>
        <w:widowControl w:val="0"/>
        <w:tabs>
          <w:tab w:val="left" w:pos="0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69</w:t>
      </w:r>
      <w:r w:rsidR="008D0A41" w:rsidRPr="008D0A41">
        <w:rPr>
          <w:szCs w:val="28"/>
          <w:lang w:eastAsia="ru-RU"/>
        </w:rPr>
        <w:t>.  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8D0A41" w:rsidRPr="008D0A41" w:rsidRDefault="008D0A41" w:rsidP="008D0A41">
      <w:pPr>
        <w:widowControl w:val="0"/>
        <w:tabs>
          <w:tab w:val="left" w:pos="0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7</w:t>
      </w:r>
      <w:r w:rsidR="00FE255D">
        <w:rPr>
          <w:szCs w:val="28"/>
          <w:lang w:eastAsia="ru-RU"/>
        </w:rPr>
        <w:t>0</w:t>
      </w:r>
      <w:r w:rsidRPr="008D0A41">
        <w:rPr>
          <w:szCs w:val="28"/>
          <w:lang w:eastAsia="ru-RU"/>
        </w:rPr>
        <w:t>.  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center"/>
        <w:rPr>
          <w:b/>
          <w:szCs w:val="28"/>
          <w:lang w:eastAsia="ru-RU"/>
        </w:rPr>
      </w:pPr>
      <w:r w:rsidRPr="008D0A41">
        <w:rPr>
          <w:b/>
          <w:szCs w:val="28"/>
          <w:lang w:eastAsia="ru-RU"/>
        </w:rPr>
        <w:t>ПРИПИНЕННЯ ДІЯЛЬНОСТІ ПІДПРИЄМСТВА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7</w:t>
      </w:r>
      <w:r w:rsidR="00FE255D">
        <w:rPr>
          <w:szCs w:val="28"/>
          <w:lang w:eastAsia="ru-RU"/>
        </w:rPr>
        <w:t>1</w:t>
      </w:r>
      <w:r w:rsidRPr="008D0A41">
        <w:rPr>
          <w:szCs w:val="28"/>
          <w:lang w:eastAsia="ru-RU"/>
        </w:rPr>
        <w:t xml:space="preserve">. Припинення діяльності Підприємства відбувається шляхом його реорганізації (злиття, приєднання, поділу, перетворення), або ліквідації та проводиться відповідно до рішення Засновника, згідно з порядком, передбаченим законодавчими актами України, або за рішенням суду. </w:t>
      </w:r>
    </w:p>
    <w:p w:rsidR="008D0A41" w:rsidRPr="008D0A41" w:rsidRDefault="008D0A41" w:rsidP="008D0A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0" w:lineRule="atLeast"/>
        <w:ind w:firstLine="709"/>
        <w:jc w:val="both"/>
        <w:rPr>
          <w:szCs w:val="28"/>
          <w:lang w:eastAsia="ru-RU"/>
        </w:rPr>
      </w:pPr>
      <w:r w:rsidRPr="008D0A41">
        <w:rPr>
          <w:spacing w:val="-5"/>
          <w:szCs w:val="28"/>
          <w:lang w:eastAsia="ru-RU"/>
        </w:rPr>
        <w:t>7</w:t>
      </w:r>
      <w:r w:rsidR="00FE255D">
        <w:rPr>
          <w:spacing w:val="-5"/>
          <w:szCs w:val="28"/>
          <w:lang w:eastAsia="ru-RU"/>
        </w:rPr>
        <w:t>2</w:t>
      </w:r>
      <w:r w:rsidRPr="008D0A41">
        <w:rPr>
          <w:spacing w:val="-5"/>
          <w:szCs w:val="28"/>
          <w:lang w:eastAsia="ru-RU"/>
        </w:rPr>
        <w:t xml:space="preserve">. </w:t>
      </w:r>
      <w:r w:rsidRPr="008D0A41">
        <w:rPr>
          <w:szCs w:val="28"/>
          <w:lang w:eastAsia="ru-RU"/>
        </w:rPr>
        <w:t xml:space="preserve">У разі реорганізації Підприємства вся сукупність його прав та обов'язків переходить до його правонаступника. </w:t>
      </w:r>
    </w:p>
    <w:p w:rsidR="008D0A41" w:rsidRPr="008D0A41" w:rsidRDefault="008D0A41" w:rsidP="008D0A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0" w:lineRule="atLeast"/>
        <w:ind w:firstLine="709"/>
        <w:jc w:val="both"/>
        <w:rPr>
          <w:spacing w:val="-5"/>
          <w:szCs w:val="28"/>
          <w:lang w:eastAsia="ru-RU"/>
        </w:rPr>
      </w:pPr>
      <w:r w:rsidRPr="008D0A41">
        <w:rPr>
          <w:szCs w:val="28"/>
          <w:lang w:eastAsia="ru-RU"/>
        </w:rPr>
        <w:t>7</w:t>
      </w:r>
      <w:r w:rsidR="00FE255D">
        <w:rPr>
          <w:szCs w:val="28"/>
          <w:lang w:eastAsia="ru-RU"/>
        </w:rPr>
        <w:t>3</w:t>
      </w:r>
      <w:r w:rsidRPr="008D0A41">
        <w:rPr>
          <w:szCs w:val="28"/>
          <w:lang w:eastAsia="ru-RU"/>
        </w:rPr>
        <w:t>. У разі припинення діяльності Підприємства кошти, які залишаються після розрахунків із бюджетом, повинні бути передані одній або кільком  неприбутковим організаціям відповідного виду або зараховані до доходу обласного бюджету.</w:t>
      </w:r>
    </w:p>
    <w:p w:rsidR="008D0A41" w:rsidRPr="008D0A41" w:rsidRDefault="008D0A41" w:rsidP="008D0A41">
      <w:pPr>
        <w:widowControl w:val="0"/>
        <w:shd w:val="clear" w:color="auto" w:fill="FFFFFF"/>
        <w:tabs>
          <w:tab w:val="left" w:pos="1152"/>
          <w:tab w:val="left" w:pos="1560"/>
          <w:tab w:val="left" w:pos="1800"/>
          <w:tab w:val="left" w:pos="2040"/>
        </w:tabs>
        <w:autoSpaceDE w:val="0"/>
        <w:autoSpaceDN w:val="0"/>
        <w:adjustRightInd w:val="0"/>
        <w:spacing w:line="0" w:lineRule="atLeast"/>
        <w:ind w:firstLine="709"/>
        <w:jc w:val="both"/>
        <w:rPr>
          <w:spacing w:val="-5"/>
          <w:szCs w:val="28"/>
          <w:lang w:eastAsia="ru-RU"/>
        </w:rPr>
      </w:pPr>
      <w:r w:rsidRPr="008D0A41">
        <w:rPr>
          <w:szCs w:val="28"/>
          <w:lang w:eastAsia="ru-RU"/>
        </w:rPr>
        <w:t>7</w:t>
      </w:r>
      <w:r w:rsidR="00FE255D">
        <w:rPr>
          <w:szCs w:val="28"/>
          <w:lang w:eastAsia="ru-RU"/>
        </w:rPr>
        <w:t>4</w:t>
      </w:r>
      <w:r w:rsidRPr="008D0A41">
        <w:rPr>
          <w:szCs w:val="28"/>
          <w:lang w:eastAsia="ru-RU"/>
        </w:rPr>
        <w:t>. Працівникам Підприємства, які звільняються у зв'язку з його реорганізацією чи ліквідацією, гарантується дотримання їх прав та інтересів відповідно до чинного законодавства України про працю.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7</w:t>
      </w:r>
      <w:r w:rsidR="00FE255D">
        <w:rPr>
          <w:szCs w:val="28"/>
          <w:lang w:eastAsia="ru-RU"/>
        </w:rPr>
        <w:t>5</w:t>
      </w:r>
      <w:r w:rsidRPr="008D0A41">
        <w:rPr>
          <w:szCs w:val="28"/>
          <w:lang w:eastAsia="ru-RU"/>
        </w:rPr>
        <w:t>. Ліквідація Підприємства вважається завершеною, а Підприємство таким, що припинив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center"/>
        <w:rPr>
          <w:b/>
          <w:szCs w:val="28"/>
          <w:lang w:eastAsia="ru-RU"/>
        </w:rPr>
      </w:pPr>
      <w:r w:rsidRPr="008D0A41">
        <w:rPr>
          <w:b/>
          <w:szCs w:val="28"/>
          <w:lang w:eastAsia="ru-RU"/>
        </w:rPr>
        <w:t>ЗАТВЕРДЖЕННЯ СТАТУТУ,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center"/>
        <w:rPr>
          <w:b/>
          <w:szCs w:val="28"/>
          <w:lang w:eastAsia="ru-RU"/>
        </w:rPr>
      </w:pPr>
      <w:r w:rsidRPr="008D0A41">
        <w:rPr>
          <w:b/>
          <w:szCs w:val="28"/>
          <w:lang w:eastAsia="ru-RU"/>
        </w:rPr>
        <w:t>ДОПОВНЕННЯ І ЗМІНИ ДО НЬОГО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7</w:t>
      </w:r>
      <w:r w:rsidR="00FE255D">
        <w:rPr>
          <w:szCs w:val="28"/>
          <w:lang w:eastAsia="ru-RU"/>
        </w:rPr>
        <w:t>6</w:t>
      </w:r>
      <w:r w:rsidRPr="008D0A41">
        <w:rPr>
          <w:szCs w:val="28"/>
          <w:lang w:eastAsia="ru-RU"/>
        </w:rPr>
        <w:t xml:space="preserve">. Статут Підприємства погоджується </w:t>
      </w:r>
      <w:r w:rsidR="0069343A" w:rsidRPr="0069343A">
        <w:rPr>
          <w:szCs w:val="28"/>
          <w:lang w:eastAsia="ru-RU"/>
        </w:rPr>
        <w:t>Управління</w:t>
      </w:r>
      <w:r w:rsidRPr="008D0A41">
        <w:rPr>
          <w:szCs w:val="28"/>
          <w:lang w:eastAsia="ru-RU"/>
        </w:rPr>
        <w:t xml:space="preserve">м, затверджується Засновником або уповноваженою ним особою і реєструється відповідно до норм чинного законодавства України.  </w:t>
      </w:r>
    </w:p>
    <w:p w:rsidR="008D0A41" w:rsidRPr="008D0A41" w:rsidRDefault="008D0A41" w:rsidP="008D0A4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7</w:t>
      </w:r>
      <w:r w:rsidR="00FE255D">
        <w:rPr>
          <w:szCs w:val="28"/>
          <w:lang w:eastAsia="ru-RU"/>
        </w:rPr>
        <w:t>7</w:t>
      </w:r>
      <w:r w:rsidRPr="008D0A41">
        <w:rPr>
          <w:szCs w:val="28"/>
          <w:lang w:eastAsia="ru-RU"/>
        </w:rPr>
        <w:t>. Підприємство</w:t>
      </w:r>
      <w:r w:rsidRPr="008D0A41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8D0A41">
        <w:rPr>
          <w:szCs w:val="28"/>
          <w:lang w:eastAsia="ru-RU"/>
        </w:rPr>
        <w:t xml:space="preserve">має право вносити пропозиції щодо змін та доповнень до нього. При цьому вони повинні бути погоджені </w:t>
      </w:r>
      <w:r w:rsidR="0069343A" w:rsidRPr="0069343A">
        <w:rPr>
          <w:szCs w:val="28"/>
          <w:lang w:eastAsia="ru-RU"/>
        </w:rPr>
        <w:t>Управління</w:t>
      </w:r>
      <w:r w:rsidRPr="008D0A41">
        <w:rPr>
          <w:szCs w:val="28"/>
          <w:lang w:eastAsia="ru-RU"/>
        </w:rPr>
        <w:t xml:space="preserve">м, </w:t>
      </w:r>
      <w:r w:rsidRPr="008D0A41">
        <w:rPr>
          <w:szCs w:val="28"/>
          <w:lang w:eastAsia="ru-RU"/>
        </w:rPr>
        <w:lastRenderedPageBreak/>
        <w:t>затверджені Засновником або уповноваженою ним особою і зареєстровані у встановленому порядку.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center"/>
        <w:rPr>
          <w:b/>
          <w:szCs w:val="28"/>
          <w:lang w:eastAsia="ru-RU"/>
        </w:rPr>
      </w:pPr>
      <w:r w:rsidRPr="008D0A41">
        <w:rPr>
          <w:b/>
          <w:szCs w:val="28"/>
          <w:lang w:eastAsia="ru-RU"/>
        </w:rPr>
        <w:t>ПРИКІНЦЕВІ ПОЛОЖЕННЯ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7</w:t>
      </w:r>
      <w:r w:rsidR="00FE255D">
        <w:rPr>
          <w:szCs w:val="28"/>
          <w:lang w:eastAsia="ru-RU"/>
        </w:rPr>
        <w:t>8</w:t>
      </w:r>
      <w:r w:rsidRPr="008D0A41">
        <w:rPr>
          <w:szCs w:val="28"/>
          <w:lang w:eastAsia="ru-RU"/>
        </w:rPr>
        <w:t>. З питань, що не врегульовані Статутом, Підприємство керується чинним законодавством України.</w:t>
      </w:r>
    </w:p>
    <w:p w:rsidR="008D0A41" w:rsidRPr="008D0A41" w:rsidRDefault="00FE255D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79</w:t>
      </w:r>
      <w:r w:rsidR="008D0A41" w:rsidRPr="008D0A41">
        <w:rPr>
          <w:szCs w:val="28"/>
          <w:lang w:eastAsia="ru-RU"/>
        </w:rPr>
        <w:t xml:space="preserve">. Якщо одне з положень Статуту буде визнано недійсним, це не стосується решти його положень. </w:t>
      </w:r>
    </w:p>
    <w:p w:rsidR="008D0A41" w:rsidRPr="008D0A41" w:rsidRDefault="00FE255D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80</w:t>
      </w:r>
      <w:r w:rsidR="008D0A41" w:rsidRPr="008D0A41">
        <w:rPr>
          <w:szCs w:val="28"/>
          <w:lang w:eastAsia="ru-RU"/>
        </w:rPr>
        <w:t xml:space="preserve">. Якщо одне із положень Статуту, у зв’язку із внесенням змін до законодавства стає таким, що йому суперечить, Засновник застосовує норми, передбачені чинним законодавством, та зобов’язується внести відповідні зміни до Статуту за поданням Підприємства. 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8</w:t>
      </w:r>
      <w:r w:rsidR="00FE255D">
        <w:rPr>
          <w:szCs w:val="28"/>
          <w:lang w:eastAsia="ru-RU"/>
        </w:rPr>
        <w:t>1</w:t>
      </w:r>
      <w:r w:rsidRPr="008D0A41">
        <w:rPr>
          <w:szCs w:val="28"/>
          <w:lang w:eastAsia="ru-RU"/>
        </w:rPr>
        <w:t>. Усі інші питання діяльності Підприємства регулюються чинним законодавством України.</w:t>
      </w:r>
    </w:p>
    <w:p w:rsidR="0069343A" w:rsidRDefault="0069343A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69343A" w:rsidRDefault="0069343A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69343A" w:rsidRDefault="0069343A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69343A" w:rsidRDefault="0069343A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69343A" w:rsidRPr="008D0A41" w:rsidRDefault="0069343A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  <w:proofErr w:type="spellStart"/>
      <w:r w:rsidRPr="008D0A41">
        <w:rPr>
          <w:szCs w:val="28"/>
          <w:lang w:val="ru-RU" w:eastAsia="ru-RU"/>
        </w:rPr>
        <w:t>Керівник</w:t>
      </w:r>
      <w:proofErr w:type="spellEnd"/>
      <w:r w:rsidRPr="008D0A41">
        <w:rPr>
          <w:szCs w:val="28"/>
          <w:lang w:val="ru-RU" w:eastAsia="ru-RU"/>
        </w:rPr>
        <w:t xml:space="preserve"> </w:t>
      </w:r>
      <w:proofErr w:type="spellStart"/>
      <w:r w:rsidRPr="008D0A41">
        <w:rPr>
          <w:szCs w:val="28"/>
          <w:lang w:val="ru-RU" w:eastAsia="ru-RU"/>
        </w:rPr>
        <w:t>секретаріату</w:t>
      </w:r>
      <w:proofErr w:type="spellEnd"/>
      <w:r w:rsidR="00F046F0">
        <w:rPr>
          <w:szCs w:val="28"/>
          <w:lang w:val="ru-RU" w:eastAsia="ru-RU"/>
        </w:rPr>
        <w:tab/>
      </w:r>
      <w:r w:rsidR="00F046F0">
        <w:rPr>
          <w:szCs w:val="28"/>
          <w:lang w:val="ru-RU" w:eastAsia="ru-RU"/>
        </w:rPr>
        <w:tab/>
      </w:r>
      <w:r w:rsidR="00F046F0">
        <w:rPr>
          <w:szCs w:val="28"/>
          <w:lang w:val="ru-RU" w:eastAsia="ru-RU"/>
        </w:rPr>
        <w:tab/>
      </w:r>
      <w:r w:rsidR="00F046F0">
        <w:rPr>
          <w:szCs w:val="28"/>
          <w:lang w:val="ru-RU" w:eastAsia="ru-RU"/>
        </w:rPr>
        <w:tab/>
      </w:r>
      <w:r w:rsidR="00F046F0">
        <w:rPr>
          <w:szCs w:val="28"/>
          <w:lang w:val="ru-RU" w:eastAsia="ru-RU"/>
        </w:rPr>
        <w:tab/>
      </w:r>
      <w:r w:rsidR="00F046F0">
        <w:rPr>
          <w:szCs w:val="28"/>
          <w:lang w:val="ru-RU" w:eastAsia="ru-RU"/>
        </w:rPr>
        <w:tab/>
      </w:r>
      <w:r w:rsidR="00F046F0">
        <w:rPr>
          <w:szCs w:val="28"/>
          <w:lang w:val="ru-RU" w:eastAsia="ru-RU"/>
        </w:rPr>
        <w:tab/>
      </w:r>
      <w:r w:rsidRPr="008D0A41">
        <w:rPr>
          <w:szCs w:val="28"/>
          <w:lang w:eastAsia="ru-RU"/>
        </w:rPr>
        <w:t>Б. ПАНІЩЕВ</w:t>
      </w:r>
    </w:p>
    <w:p w:rsidR="008D0A41" w:rsidRDefault="008D0A41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F046F0" w:rsidRDefault="00F046F0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F046F0" w:rsidRDefault="00F046F0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F046F0" w:rsidRDefault="00F046F0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F046F0" w:rsidRDefault="00F046F0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F046F0" w:rsidRDefault="00F046F0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F046F0" w:rsidRDefault="00F046F0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F046F0" w:rsidRDefault="00F046F0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69343A" w:rsidRDefault="0069343A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69343A" w:rsidRDefault="0069343A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69343A" w:rsidRDefault="0069343A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69343A" w:rsidRPr="008D0A41" w:rsidRDefault="0069343A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  <w:r w:rsidRPr="008D0A41">
        <w:rPr>
          <w:szCs w:val="28"/>
          <w:lang w:eastAsia="ru-RU"/>
        </w:rPr>
        <w:t>ПОГОДЖЕНО</w:t>
      </w:r>
    </w:p>
    <w:p w:rsidR="008D0A41" w:rsidRPr="008D0A41" w:rsidRDefault="008D0A41" w:rsidP="008D0A41">
      <w:pPr>
        <w:widowControl w:val="0"/>
        <w:autoSpaceDE w:val="0"/>
        <w:autoSpaceDN w:val="0"/>
        <w:adjustRightInd w:val="0"/>
        <w:ind w:right="5104" w:firstLine="709"/>
        <w:jc w:val="both"/>
        <w:rPr>
          <w:sz w:val="16"/>
          <w:szCs w:val="16"/>
          <w:lang w:eastAsia="ru-RU"/>
        </w:rPr>
      </w:pPr>
    </w:p>
    <w:p w:rsidR="0069343A" w:rsidRPr="003866CB" w:rsidRDefault="0069343A" w:rsidP="0069343A">
      <w:pPr>
        <w:widowControl w:val="0"/>
        <w:autoSpaceDE w:val="0"/>
        <w:autoSpaceDN w:val="0"/>
        <w:adjustRightInd w:val="0"/>
        <w:ind w:right="5669"/>
        <w:jc w:val="both"/>
        <w:rPr>
          <w:szCs w:val="28"/>
          <w:lang w:eastAsia="ru-RU"/>
        </w:rPr>
      </w:pPr>
      <w:r w:rsidRPr="003866CB">
        <w:rPr>
          <w:szCs w:val="28"/>
          <w:lang w:eastAsia="ru-RU"/>
        </w:rPr>
        <w:t>в.о. начальника Управління культури та охорони культурної спадщини Черкаської обласної державної адміністрації</w:t>
      </w:r>
    </w:p>
    <w:p w:rsidR="0069343A" w:rsidRPr="003866CB" w:rsidRDefault="0069343A" w:rsidP="0069343A">
      <w:pPr>
        <w:widowControl w:val="0"/>
        <w:autoSpaceDE w:val="0"/>
        <w:autoSpaceDN w:val="0"/>
        <w:adjustRightInd w:val="0"/>
        <w:ind w:right="5104"/>
        <w:jc w:val="both"/>
        <w:rPr>
          <w:sz w:val="16"/>
          <w:szCs w:val="16"/>
          <w:lang w:eastAsia="ru-RU"/>
        </w:rPr>
      </w:pPr>
    </w:p>
    <w:p w:rsidR="0069343A" w:rsidRPr="003866CB" w:rsidRDefault="0069343A" w:rsidP="0069343A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  <w:r w:rsidRPr="003866CB">
        <w:rPr>
          <w:szCs w:val="28"/>
          <w:lang w:eastAsia="ru-RU"/>
        </w:rPr>
        <w:t>____________Л. ТОВСТОПЯТ</w:t>
      </w:r>
    </w:p>
    <w:p w:rsidR="0069343A" w:rsidRPr="003866CB" w:rsidRDefault="0069343A" w:rsidP="0069343A">
      <w:pPr>
        <w:widowControl w:val="0"/>
        <w:autoSpaceDE w:val="0"/>
        <w:autoSpaceDN w:val="0"/>
        <w:adjustRightInd w:val="0"/>
        <w:ind w:right="5104"/>
        <w:jc w:val="both"/>
        <w:rPr>
          <w:sz w:val="20"/>
          <w:lang w:eastAsia="ru-RU"/>
        </w:rPr>
      </w:pPr>
      <w:r w:rsidRPr="003866CB">
        <w:rPr>
          <w:szCs w:val="28"/>
          <w:lang w:eastAsia="ru-RU"/>
        </w:rPr>
        <w:t>"___" ____________ 2020 р</w:t>
      </w:r>
    </w:p>
    <w:sectPr w:rsidR="0069343A" w:rsidRPr="003866CB" w:rsidSect="0069343A">
      <w:headerReference w:type="default" r:id="rId7"/>
      <w:headerReference w:type="firs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74D" w:rsidRDefault="00AF574D">
      <w:r>
        <w:separator/>
      </w:r>
    </w:p>
  </w:endnote>
  <w:endnote w:type="continuationSeparator" w:id="0">
    <w:p w:rsidR="00AF574D" w:rsidRDefault="00AF5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74D" w:rsidRDefault="00AF574D">
      <w:r>
        <w:separator/>
      </w:r>
    </w:p>
  </w:footnote>
  <w:footnote w:type="continuationSeparator" w:id="0">
    <w:p w:rsidR="00AF574D" w:rsidRDefault="00AF5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5422701"/>
      <w:docPartObj>
        <w:docPartGallery w:val="Page Numbers (Top of Page)"/>
        <w:docPartUnique/>
      </w:docPartObj>
    </w:sdtPr>
    <w:sdtContent>
      <w:p w:rsidR="00156C2C" w:rsidRDefault="00DF12F5">
        <w:pPr>
          <w:pStyle w:val="a3"/>
          <w:jc w:val="center"/>
        </w:pPr>
        <w:r>
          <w:fldChar w:fldCharType="begin"/>
        </w:r>
        <w:r w:rsidR="0069343A">
          <w:instrText>PAGE   \* MERGEFORMAT</w:instrText>
        </w:r>
        <w:r>
          <w:fldChar w:fldCharType="separate"/>
        </w:r>
        <w:r w:rsidR="00B941D6">
          <w:rPr>
            <w:noProof/>
          </w:rPr>
          <w:t>12</w:t>
        </w:r>
        <w:r>
          <w:fldChar w:fldCharType="end"/>
        </w:r>
      </w:p>
    </w:sdtContent>
  </w:sdt>
  <w:p w:rsidR="00156C2C" w:rsidRDefault="00AF57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C2C" w:rsidRDefault="0069343A" w:rsidP="00CE5126">
    <w:pPr>
      <w:pStyle w:val="a3"/>
      <w:tabs>
        <w:tab w:val="left" w:pos="7992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0609"/>
    <w:multiLevelType w:val="hybridMultilevel"/>
    <w:tmpl w:val="A81E2BA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E482FAD0">
      <w:start w:val="57"/>
      <w:numFmt w:val="decimal"/>
      <w:lvlText w:val="%2."/>
      <w:lvlJc w:val="left"/>
      <w:pPr>
        <w:tabs>
          <w:tab w:val="num" w:pos="1070"/>
        </w:tabs>
        <w:ind w:left="1070" w:hanging="360"/>
      </w:pPr>
      <w:rPr>
        <w:lang w:val="ru-RU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A1720F"/>
    <w:multiLevelType w:val="hybridMultilevel"/>
    <w:tmpl w:val="4C885B5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EC007576">
      <w:start w:val="4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D3656"/>
    <w:multiLevelType w:val="hybridMultilevel"/>
    <w:tmpl w:val="20A6CF4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71EE448C">
      <w:start w:val="4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C21754"/>
    <w:multiLevelType w:val="hybridMultilevel"/>
    <w:tmpl w:val="5C3E2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05ADE"/>
    <w:multiLevelType w:val="hybridMultilevel"/>
    <w:tmpl w:val="7626EBAC"/>
    <w:lvl w:ilvl="0" w:tplc="7FB48BB8">
      <w:start w:val="1"/>
      <w:numFmt w:val="decimal"/>
      <w:lvlText w:val="%1)"/>
      <w:lvlJc w:val="left"/>
      <w:pPr>
        <w:ind w:left="927" w:hanging="360"/>
      </w:pPr>
    </w:lvl>
    <w:lvl w:ilvl="1" w:tplc="C15EAB5C">
      <w:start w:val="25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BB458F"/>
    <w:multiLevelType w:val="hybridMultilevel"/>
    <w:tmpl w:val="BF3846CC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8396BAD4">
      <w:start w:val="60"/>
      <w:numFmt w:val="decimal"/>
      <w:lvlText w:val="%2."/>
      <w:lvlJc w:val="left"/>
      <w:pPr>
        <w:tabs>
          <w:tab w:val="num" w:pos="3132"/>
        </w:tabs>
        <w:ind w:left="3132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7">
    <w:nsid w:val="535657B3"/>
    <w:multiLevelType w:val="hybridMultilevel"/>
    <w:tmpl w:val="3B86D42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E1A5F9E">
      <w:start w:val="4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7B5B33"/>
    <w:multiLevelType w:val="hybridMultilevel"/>
    <w:tmpl w:val="34F88A54"/>
    <w:lvl w:ilvl="0" w:tplc="82C428EA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0F2FD34">
      <w:start w:val="2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6FE042E"/>
    <w:multiLevelType w:val="hybridMultilevel"/>
    <w:tmpl w:val="7D02226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B2BC8A48">
      <w:start w:val="7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D422A7"/>
    <w:multiLevelType w:val="hybridMultilevel"/>
    <w:tmpl w:val="36A6F85A"/>
    <w:lvl w:ilvl="0" w:tplc="C994D77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500AF662">
      <w:start w:val="2"/>
      <w:numFmt w:val="decimal"/>
      <w:lvlText w:val="%3)"/>
      <w:lvlJc w:val="left"/>
      <w:pPr>
        <w:tabs>
          <w:tab w:val="num" w:pos="2548"/>
        </w:tabs>
        <w:ind w:left="254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4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4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4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6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5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7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A41"/>
    <w:rsid w:val="00053BCA"/>
    <w:rsid w:val="002E4939"/>
    <w:rsid w:val="00320C2A"/>
    <w:rsid w:val="003609CD"/>
    <w:rsid w:val="004364F2"/>
    <w:rsid w:val="004B5CE2"/>
    <w:rsid w:val="0069343A"/>
    <w:rsid w:val="00884306"/>
    <w:rsid w:val="008D0A41"/>
    <w:rsid w:val="00AF574D"/>
    <w:rsid w:val="00B66A43"/>
    <w:rsid w:val="00B941D6"/>
    <w:rsid w:val="00CE5A70"/>
    <w:rsid w:val="00DF12F5"/>
    <w:rsid w:val="00F046F0"/>
    <w:rsid w:val="00FE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0A4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0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0A4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0A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15552</Words>
  <Characters>8865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Nachupravdil</cp:lastModifiedBy>
  <cp:revision>3</cp:revision>
  <cp:lastPrinted>2020-04-01T15:41:00Z</cp:lastPrinted>
  <dcterms:created xsi:type="dcterms:W3CDTF">2020-04-01T15:41:00Z</dcterms:created>
  <dcterms:modified xsi:type="dcterms:W3CDTF">2020-04-06T12:24:00Z</dcterms:modified>
</cp:coreProperties>
</file>