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E43" w:rsidRPr="00314A3D" w:rsidRDefault="00837E43" w:rsidP="00837E43">
      <w:pPr>
        <w:widowControl w:val="0"/>
        <w:autoSpaceDE w:val="0"/>
        <w:autoSpaceDN w:val="0"/>
        <w:adjustRightInd w:val="0"/>
        <w:ind w:left="4820"/>
        <w:jc w:val="both"/>
        <w:rPr>
          <w:szCs w:val="28"/>
          <w:lang w:eastAsia="ru-RU"/>
        </w:rPr>
      </w:pPr>
      <w:r w:rsidRPr="00314A3D">
        <w:rPr>
          <w:szCs w:val="28"/>
          <w:lang w:eastAsia="ru-RU"/>
        </w:rPr>
        <w:t>ЗАТВЕРДЖУЮ</w:t>
      </w:r>
    </w:p>
    <w:p w:rsidR="00837E43" w:rsidRPr="00314A3D" w:rsidRDefault="00837E43" w:rsidP="00837E43">
      <w:pPr>
        <w:widowControl w:val="0"/>
        <w:autoSpaceDE w:val="0"/>
        <w:autoSpaceDN w:val="0"/>
        <w:adjustRightInd w:val="0"/>
        <w:ind w:left="4820"/>
        <w:jc w:val="both"/>
        <w:rPr>
          <w:szCs w:val="28"/>
          <w:lang w:eastAsia="ru-RU"/>
        </w:rPr>
      </w:pPr>
    </w:p>
    <w:p w:rsidR="00837E43" w:rsidRPr="00314A3D" w:rsidRDefault="00837E43" w:rsidP="00837E43">
      <w:pPr>
        <w:widowControl w:val="0"/>
        <w:autoSpaceDE w:val="0"/>
        <w:autoSpaceDN w:val="0"/>
        <w:adjustRightInd w:val="0"/>
        <w:ind w:left="4820"/>
        <w:jc w:val="both"/>
        <w:rPr>
          <w:szCs w:val="28"/>
          <w:lang w:eastAsia="ru-RU"/>
        </w:rPr>
      </w:pPr>
      <w:r>
        <w:rPr>
          <w:szCs w:val="28"/>
          <w:lang w:eastAsia="ru-RU"/>
        </w:rPr>
        <w:t xml:space="preserve">Голова </w:t>
      </w:r>
      <w:r w:rsidRPr="00314A3D">
        <w:rPr>
          <w:szCs w:val="28"/>
          <w:lang w:eastAsia="ru-RU"/>
        </w:rPr>
        <w:t>Черкаської обласної ради</w:t>
      </w:r>
    </w:p>
    <w:p w:rsidR="00837E43" w:rsidRPr="00314A3D" w:rsidRDefault="00837E43" w:rsidP="00837E43">
      <w:pPr>
        <w:widowControl w:val="0"/>
        <w:autoSpaceDE w:val="0"/>
        <w:autoSpaceDN w:val="0"/>
        <w:adjustRightInd w:val="0"/>
        <w:ind w:left="4820"/>
        <w:jc w:val="both"/>
        <w:rPr>
          <w:szCs w:val="28"/>
          <w:lang w:eastAsia="ru-RU"/>
        </w:rPr>
      </w:pPr>
    </w:p>
    <w:p w:rsidR="00837E43" w:rsidRDefault="00CA52D5" w:rsidP="00837E43">
      <w:pPr>
        <w:widowControl w:val="0"/>
        <w:autoSpaceDE w:val="0"/>
        <w:autoSpaceDN w:val="0"/>
        <w:adjustRightInd w:val="0"/>
        <w:ind w:left="4820"/>
        <w:jc w:val="both"/>
        <w:rPr>
          <w:szCs w:val="28"/>
          <w:lang w:eastAsia="ru-RU"/>
        </w:rPr>
      </w:pPr>
      <w:r>
        <w:rPr>
          <w:szCs w:val="28"/>
          <w:lang w:eastAsia="ru-RU"/>
        </w:rPr>
        <w:t>________________</w:t>
      </w:r>
      <w:r w:rsidR="00837E43">
        <w:rPr>
          <w:szCs w:val="28"/>
          <w:lang w:eastAsia="ru-RU"/>
        </w:rPr>
        <w:t xml:space="preserve"> А. </w:t>
      </w:r>
      <w:r>
        <w:rPr>
          <w:szCs w:val="28"/>
          <w:lang w:eastAsia="ru-RU"/>
        </w:rPr>
        <w:t>ПІДГОРНИЙ</w:t>
      </w:r>
      <w:r w:rsidRPr="00314A3D">
        <w:rPr>
          <w:szCs w:val="28"/>
          <w:lang w:eastAsia="ru-RU"/>
        </w:rPr>
        <w:tab/>
      </w:r>
    </w:p>
    <w:p w:rsidR="00CA52D5" w:rsidRPr="00314A3D" w:rsidRDefault="00CA52D5" w:rsidP="00837E43">
      <w:pPr>
        <w:widowControl w:val="0"/>
        <w:autoSpaceDE w:val="0"/>
        <w:autoSpaceDN w:val="0"/>
        <w:adjustRightInd w:val="0"/>
        <w:ind w:left="4820"/>
        <w:jc w:val="both"/>
        <w:rPr>
          <w:szCs w:val="28"/>
          <w:lang w:eastAsia="ru-RU"/>
        </w:rPr>
      </w:pPr>
    </w:p>
    <w:p w:rsidR="00837E43" w:rsidRPr="00314A3D" w:rsidRDefault="00837E43" w:rsidP="00837E43">
      <w:pPr>
        <w:widowControl w:val="0"/>
        <w:autoSpaceDE w:val="0"/>
        <w:autoSpaceDN w:val="0"/>
        <w:adjustRightInd w:val="0"/>
        <w:ind w:left="4820"/>
        <w:jc w:val="both"/>
        <w:rPr>
          <w:szCs w:val="28"/>
          <w:lang w:eastAsia="ru-RU"/>
        </w:rPr>
      </w:pPr>
      <w:r w:rsidRPr="00314A3D">
        <w:rPr>
          <w:szCs w:val="28"/>
          <w:lang w:eastAsia="ru-RU"/>
        </w:rPr>
        <w:t xml:space="preserve">(Розпорядження голови </w:t>
      </w:r>
    </w:p>
    <w:p w:rsidR="00837E43" w:rsidRPr="00314A3D" w:rsidRDefault="00837E43" w:rsidP="00837E43">
      <w:pPr>
        <w:widowControl w:val="0"/>
        <w:autoSpaceDE w:val="0"/>
        <w:autoSpaceDN w:val="0"/>
        <w:adjustRightInd w:val="0"/>
        <w:ind w:left="4820"/>
        <w:jc w:val="both"/>
        <w:rPr>
          <w:szCs w:val="28"/>
          <w:lang w:eastAsia="ru-RU"/>
        </w:rPr>
      </w:pPr>
      <w:r w:rsidRPr="00314A3D">
        <w:rPr>
          <w:szCs w:val="28"/>
          <w:lang w:eastAsia="ru-RU"/>
        </w:rPr>
        <w:t xml:space="preserve">Черкаської обласної ради </w:t>
      </w:r>
    </w:p>
    <w:p w:rsidR="00837E43" w:rsidRPr="00314A3D" w:rsidRDefault="00837E43" w:rsidP="00837E43">
      <w:pPr>
        <w:widowControl w:val="0"/>
        <w:tabs>
          <w:tab w:val="center" w:pos="4706"/>
        </w:tabs>
        <w:autoSpaceDE w:val="0"/>
        <w:autoSpaceDN w:val="0"/>
        <w:adjustRightInd w:val="0"/>
        <w:spacing w:line="240" w:lineRule="atLeast"/>
        <w:ind w:left="4820" w:right="-57"/>
        <w:jc w:val="both"/>
        <w:outlineLvl w:val="0"/>
        <w:rPr>
          <w:szCs w:val="28"/>
          <w:lang w:eastAsia="ru-RU"/>
        </w:rPr>
      </w:pPr>
      <w:r w:rsidRPr="00314A3D">
        <w:rPr>
          <w:szCs w:val="28"/>
          <w:lang w:val="ru-RU" w:eastAsia="ru-RU"/>
        </w:rPr>
        <w:t>в</w:t>
      </w:r>
      <w:proofErr w:type="spellStart"/>
      <w:r w:rsidRPr="00314A3D">
        <w:rPr>
          <w:szCs w:val="28"/>
          <w:lang w:eastAsia="ru-RU"/>
        </w:rPr>
        <w:t>ід</w:t>
      </w:r>
      <w:proofErr w:type="spellEnd"/>
      <w:r w:rsidRPr="00314A3D">
        <w:rPr>
          <w:szCs w:val="28"/>
          <w:lang w:eastAsia="ru-RU"/>
        </w:rPr>
        <w:t xml:space="preserve"> </w:t>
      </w:r>
      <w:r w:rsidR="00955834">
        <w:rPr>
          <w:szCs w:val="28"/>
          <w:lang w:eastAsia="ru-RU"/>
        </w:rPr>
        <w:t>03.04.2020 № 142-р</w:t>
      </w:r>
      <w:r w:rsidRPr="005B1346">
        <w:rPr>
          <w:szCs w:val="28"/>
          <w:lang w:eastAsia="ru-RU"/>
        </w:rPr>
        <w:t xml:space="preserve"> </w:t>
      </w:r>
      <w:r w:rsidRPr="00314A3D">
        <w:rPr>
          <w:szCs w:val="28"/>
          <w:lang w:eastAsia="ru-RU"/>
        </w:rPr>
        <w:t>)</w:t>
      </w:r>
    </w:p>
    <w:p w:rsidR="000F17AD" w:rsidRPr="000F17AD" w:rsidRDefault="000F17AD" w:rsidP="000F17AD">
      <w:pPr>
        <w:widowControl w:val="0"/>
        <w:autoSpaceDE w:val="0"/>
        <w:autoSpaceDN w:val="0"/>
        <w:adjustRightInd w:val="0"/>
        <w:ind w:left="5400" w:right="-180"/>
        <w:rPr>
          <w:szCs w:val="28"/>
          <w:lang w:eastAsia="ru-RU"/>
        </w:rPr>
      </w:pPr>
    </w:p>
    <w:p w:rsidR="000F17AD" w:rsidRPr="000F17AD" w:rsidRDefault="000F17AD" w:rsidP="000F17AD">
      <w:pPr>
        <w:ind w:hanging="720"/>
        <w:jc w:val="both"/>
        <w:rPr>
          <w:szCs w:val="28"/>
          <w:lang w:val="ru-RU"/>
        </w:rPr>
      </w:pPr>
    </w:p>
    <w:p w:rsidR="000F17AD" w:rsidRPr="000F17AD" w:rsidRDefault="000F17AD" w:rsidP="000F17AD">
      <w:pPr>
        <w:widowControl w:val="0"/>
        <w:autoSpaceDE w:val="0"/>
        <w:autoSpaceDN w:val="0"/>
        <w:adjustRightInd w:val="0"/>
        <w:jc w:val="right"/>
        <w:rPr>
          <w:sz w:val="24"/>
          <w:szCs w:val="24"/>
          <w:lang w:val="ru-RU" w:eastAsia="ru-RU"/>
        </w:rPr>
      </w:pPr>
    </w:p>
    <w:p w:rsidR="000F17AD" w:rsidRPr="000F17AD" w:rsidRDefault="000F17AD" w:rsidP="000F17AD">
      <w:pPr>
        <w:widowControl w:val="0"/>
        <w:autoSpaceDE w:val="0"/>
        <w:autoSpaceDN w:val="0"/>
        <w:adjustRightInd w:val="0"/>
        <w:jc w:val="right"/>
        <w:rPr>
          <w:sz w:val="20"/>
          <w:lang w:val="ru-RU" w:eastAsia="ru-RU"/>
        </w:rPr>
      </w:pPr>
    </w:p>
    <w:p w:rsidR="000F17AD" w:rsidRPr="000F17AD" w:rsidRDefault="000F17AD" w:rsidP="000F17AD">
      <w:pPr>
        <w:widowControl w:val="0"/>
        <w:autoSpaceDE w:val="0"/>
        <w:autoSpaceDN w:val="0"/>
        <w:adjustRightInd w:val="0"/>
        <w:rPr>
          <w:sz w:val="20"/>
          <w:lang w:val="ru-RU" w:eastAsia="ru-RU"/>
        </w:rPr>
      </w:pPr>
    </w:p>
    <w:p w:rsidR="000F17AD" w:rsidRPr="000F17AD" w:rsidRDefault="000F17AD" w:rsidP="000F17AD">
      <w:pPr>
        <w:widowControl w:val="0"/>
        <w:autoSpaceDE w:val="0"/>
        <w:autoSpaceDN w:val="0"/>
        <w:adjustRightInd w:val="0"/>
        <w:rPr>
          <w:b/>
          <w:sz w:val="52"/>
          <w:szCs w:val="52"/>
          <w:lang w:eastAsia="ru-RU"/>
        </w:rPr>
      </w:pPr>
    </w:p>
    <w:p w:rsidR="000F17AD" w:rsidRPr="000F17AD" w:rsidRDefault="000F17AD" w:rsidP="000F17AD">
      <w:pPr>
        <w:widowControl w:val="0"/>
        <w:autoSpaceDE w:val="0"/>
        <w:autoSpaceDN w:val="0"/>
        <w:adjustRightInd w:val="0"/>
        <w:jc w:val="center"/>
        <w:rPr>
          <w:b/>
          <w:sz w:val="32"/>
          <w:szCs w:val="32"/>
          <w:lang w:eastAsia="ru-RU"/>
        </w:rPr>
      </w:pPr>
      <w:r w:rsidRPr="000F17AD">
        <w:rPr>
          <w:b/>
          <w:sz w:val="32"/>
          <w:szCs w:val="32"/>
          <w:lang w:eastAsia="ru-RU"/>
        </w:rPr>
        <w:t xml:space="preserve"> </w:t>
      </w:r>
    </w:p>
    <w:p w:rsidR="000F17AD" w:rsidRPr="000F17AD" w:rsidRDefault="000F17AD" w:rsidP="000F17AD">
      <w:pPr>
        <w:widowControl w:val="0"/>
        <w:autoSpaceDE w:val="0"/>
        <w:autoSpaceDN w:val="0"/>
        <w:adjustRightInd w:val="0"/>
        <w:jc w:val="both"/>
        <w:rPr>
          <w:sz w:val="40"/>
          <w:szCs w:val="40"/>
          <w:lang w:eastAsia="ru-RU"/>
        </w:rPr>
      </w:pPr>
    </w:p>
    <w:p w:rsidR="000F17AD" w:rsidRPr="000F17AD" w:rsidRDefault="000F17AD" w:rsidP="000F17AD">
      <w:pPr>
        <w:widowControl w:val="0"/>
        <w:autoSpaceDE w:val="0"/>
        <w:autoSpaceDN w:val="0"/>
        <w:adjustRightInd w:val="0"/>
        <w:jc w:val="center"/>
        <w:rPr>
          <w:b/>
          <w:szCs w:val="28"/>
          <w:lang w:eastAsia="ru-RU"/>
        </w:rPr>
      </w:pPr>
      <w:r w:rsidRPr="000F17AD">
        <w:rPr>
          <w:b/>
          <w:szCs w:val="28"/>
          <w:lang w:eastAsia="ru-RU"/>
        </w:rPr>
        <w:t>СТАТУТ</w:t>
      </w:r>
    </w:p>
    <w:p w:rsidR="000F17AD" w:rsidRPr="000F17AD" w:rsidRDefault="000F17AD" w:rsidP="000F17AD">
      <w:pPr>
        <w:widowControl w:val="0"/>
        <w:autoSpaceDE w:val="0"/>
        <w:autoSpaceDN w:val="0"/>
        <w:adjustRightInd w:val="0"/>
        <w:jc w:val="center"/>
        <w:rPr>
          <w:b/>
          <w:szCs w:val="28"/>
          <w:lang w:eastAsia="ru-RU"/>
        </w:rPr>
      </w:pPr>
    </w:p>
    <w:p w:rsidR="000F17AD" w:rsidRPr="000F17AD" w:rsidRDefault="000F17AD" w:rsidP="000F17AD">
      <w:pPr>
        <w:widowControl w:val="0"/>
        <w:autoSpaceDE w:val="0"/>
        <w:autoSpaceDN w:val="0"/>
        <w:adjustRightInd w:val="0"/>
        <w:jc w:val="center"/>
        <w:rPr>
          <w:b/>
          <w:szCs w:val="28"/>
          <w:lang w:eastAsia="ru-RU"/>
        </w:rPr>
      </w:pPr>
      <w:r w:rsidRPr="000F17AD">
        <w:rPr>
          <w:b/>
          <w:szCs w:val="28"/>
          <w:lang w:eastAsia="ru-RU"/>
        </w:rPr>
        <w:t>КОМУНАЛЬНОГО ЗАКЛАДУ</w:t>
      </w:r>
    </w:p>
    <w:p w:rsidR="00CA52D5" w:rsidRDefault="000F17AD" w:rsidP="000F17AD">
      <w:pPr>
        <w:widowControl w:val="0"/>
        <w:autoSpaceDE w:val="0"/>
        <w:autoSpaceDN w:val="0"/>
        <w:adjustRightInd w:val="0"/>
        <w:jc w:val="center"/>
        <w:rPr>
          <w:b/>
          <w:szCs w:val="28"/>
          <w:lang w:eastAsia="ru-RU"/>
        </w:rPr>
      </w:pPr>
      <w:r w:rsidRPr="000F17AD">
        <w:rPr>
          <w:b/>
          <w:szCs w:val="28"/>
          <w:lang w:eastAsia="ru-RU"/>
        </w:rPr>
        <w:t>"ОБЛАСНА БІБЛІОТЕКА ДЛЯ ЮНАЦТВА</w:t>
      </w:r>
    </w:p>
    <w:p w:rsidR="000F17AD" w:rsidRPr="000F17AD" w:rsidRDefault="000F17AD" w:rsidP="000F17AD">
      <w:pPr>
        <w:widowControl w:val="0"/>
        <w:autoSpaceDE w:val="0"/>
        <w:autoSpaceDN w:val="0"/>
        <w:adjustRightInd w:val="0"/>
        <w:jc w:val="center"/>
        <w:rPr>
          <w:b/>
          <w:szCs w:val="28"/>
          <w:lang w:eastAsia="ru-RU"/>
        </w:rPr>
      </w:pPr>
      <w:r w:rsidRPr="000F17AD">
        <w:rPr>
          <w:b/>
          <w:szCs w:val="28"/>
          <w:lang w:eastAsia="ru-RU"/>
        </w:rPr>
        <w:t xml:space="preserve">ІМЕНІ ВАСИЛЯ СИМОНЕНКА" ЧЕРКАСЬКОЇ ОБЛАСНОЇ РАДИ </w:t>
      </w:r>
    </w:p>
    <w:p w:rsidR="000F17AD" w:rsidRPr="000F17AD" w:rsidRDefault="000F17AD" w:rsidP="000F17AD">
      <w:pPr>
        <w:widowControl w:val="0"/>
        <w:autoSpaceDE w:val="0"/>
        <w:autoSpaceDN w:val="0"/>
        <w:adjustRightInd w:val="0"/>
        <w:jc w:val="center"/>
        <w:rPr>
          <w:szCs w:val="28"/>
          <w:lang w:eastAsia="ru-RU"/>
        </w:rPr>
      </w:pPr>
    </w:p>
    <w:p w:rsidR="000F17AD" w:rsidRPr="000F17AD" w:rsidRDefault="000F17AD" w:rsidP="000F17AD">
      <w:pPr>
        <w:widowControl w:val="0"/>
        <w:autoSpaceDE w:val="0"/>
        <w:autoSpaceDN w:val="0"/>
        <w:adjustRightInd w:val="0"/>
        <w:jc w:val="center"/>
        <w:rPr>
          <w:szCs w:val="28"/>
          <w:lang w:eastAsia="ru-RU"/>
        </w:rPr>
      </w:pPr>
      <w:r w:rsidRPr="000F17AD">
        <w:rPr>
          <w:szCs w:val="28"/>
          <w:lang w:val="ru-RU" w:eastAsia="ru-RU"/>
        </w:rPr>
        <w:t>(</w:t>
      </w:r>
      <w:r w:rsidRPr="000F17AD">
        <w:rPr>
          <w:szCs w:val="28"/>
          <w:lang w:eastAsia="ru-RU"/>
        </w:rPr>
        <w:t>НОВА РЕДАКЦІЯ)</w:t>
      </w: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0F17AD" w:rsidRPr="000F17AD" w:rsidRDefault="000F17AD" w:rsidP="000F17AD">
      <w:pPr>
        <w:widowControl w:val="0"/>
        <w:autoSpaceDE w:val="0"/>
        <w:autoSpaceDN w:val="0"/>
        <w:adjustRightInd w:val="0"/>
        <w:jc w:val="both"/>
        <w:rPr>
          <w:szCs w:val="28"/>
          <w:lang w:eastAsia="ru-RU"/>
        </w:rPr>
      </w:pPr>
    </w:p>
    <w:p w:rsidR="00837E43" w:rsidRDefault="000F17AD" w:rsidP="00837E43">
      <w:pPr>
        <w:widowControl w:val="0"/>
        <w:autoSpaceDE w:val="0"/>
        <w:autoSpaceDN w:val="0"/>
        <w:adjustRightInd w:val="0"/>
        <w:jc w:val="center"/>
        <w:rPr>
          <w:szCs w:val="28"/>
          <w:lang w:eastAsia="ru-RU"/>
        </w:rPr>
      </w:pPr>
      <w:r w:rsidRPr="000F17AD">
        <w:rPr>
          <w:szCs w:val="28"/>
          <w:lang w:eastAsia="ru-RU"/>
        </w:rPr>
        <w:br w:type="page"/>
      </w:r>
    </w:p>
    <w:p w:rsidR="00837E43" w:rsidRDefault="00837E43" w:rsidP="00837E43">
      <w:pPr>
        <w:widowControl w:val="0"/>
        <w:autoSpaceDE w:val="0"/>
        <w:autoSpaceDN w:val="0"/>
        <w:adjustRightInd w:val="0"/>
        <w:jc w:val="center"/>
        <w:rPr>
          <w:szCs w:val="28"/>
          <w:lang w:eastAsia="ru-RU"/>
        </w:rPr>
      </w:pPr>
    </w:p>
    <w:p w:rsidR="000F17AD" w:rsidRPr="000F17AD" w:rsidRDefault="000F17AD" w:rsidP="00837E43">
      <w:pPr>
        <w:widowControl w:val="0"/>
        <w:autoSpaceDE w:val="0"/>
        <w:autoSpaceDN w:val="0"/>
        <w:adjustRightInd w:val="0"/>
        <w:jc w:val="center"/>
        <w:rPr>
          <w:b/>
          <w:szCs w:val="28"/>
          <w:lang w:eastAsia="ru-RU"/>
        </w:rPr>
      </w:pPr>
      <w:r w:rsidRPr="000F17AD">
        <w:rPr>
          <w:b/>
          <w:szCs w:val="28"/>
          <w:lang w:eastAsia="ru-RU"/>
        </w:rPr>
        <w:t>ЗАГАЛЬНІ ПОЛОЖЕННЯ</w:t>
      </w:r>
    </w:p>
    <w:p w:rsidR="000F17AD" w:rsidRPr="000F17AD" w:rsidRDefault="000F17AD" w:rsidP="00837E43">
      <w:pPr>
        <w:widowControl w:val="0"/>
        <w:tabs>
          <w:tab w:val="left" w:pos="3465"/>
        </w:tabs>
        <w:autoSpaceDE w:val="0"/>
        <w:autoSpaceDN w:val="0"/>
        <w:adjustRightInd w:val="0"/>
        <w:ind w:left="1125" w:firstLine="851"/>
        <w:jc w:val="both"/>
        <w:rPr>
          <w:szCs w:val="28"/>
          <w:lang w:eastAsia="ru-RU"/>
        </w:rPr>
      </w:pP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 xml:space="preserve">КОМУНАЛЬНИЙ ЗАКЛАД "ОБЛАСНА БІБЛІОТЕКА ДЛЯ ЮНАЦТВА ІМЕНІ ВАСИЛЯ СИМОНЕНКА" ЧЕРКАСЬКОЇ ОБЛАСНОЇ РАДИ (далі </w:t>
      </w:r>
      <w:r w:rsidR="00837E43">
        <w:rPr>
          <w:szCs w:val="28"/>
          <w:lang w:eastAsia="ru-RU"/>
        </w:rPr>
        <w:t>‒</w:t>
      </w:r>
      <w:r w:rsidRPr="000F17AD">
        <w:rPr>
          <w:szCs w:val="28"/>
          <w:lang w:eastAsia="ru-RU"/>
        </w:rPr>
        <w:t xml:space="preserve"> Бібліотека) є закладом комунальної форми власності</w:t>
      </w:r>
      <w:r w:rsidR="00837E43">
        <w:rPr>
          <w:szCs w:val="28"/>
          <w:lang w:eastAsia="ru-RU"/>
        </w:rPr>
        <w:t>,</w:t>
      </w:r>
      <w:r w:rsidRPr="000F17AD">
        <w:rPr>
          <w:szCs w:val="28"/>
          <w:lang w:eastAsia="ru-RU"/>
        </w:rPr>
        <w:t xml:space="preserve"> створеним відповідно до наказу управління культури Черкаського облвиконкому  </w:t>
      </w:r>
      <w:r w:rsidR="00837E43">
        <w:rPr>
          <w:szCs w:val="28"/>
          <w:lang w:eastAsia="ru-RU"/>
        </w:rPr>
        <w:t xml:space="preserve">                   </w:t>
      </w:r>
      <w:r w:rsidRPr="000F17AD">
        <w:rPr>
          <w:szCs w:val="28"/>
          <w:lang w:eastAsia="ru-RU"/>
        </w:rPr>
        <w:t>від 28.12.1976 р. № 716 "Про переведення Черкаської міської юнацької бібліотеки в обласну бібліотеку для юнацтва". Згідно з постановою Кабінету Міністрів України від 27.03.2000 року № 558 "Про присвоєння імен закладам освіти та культури Житомирської, Львівської, Сумської, Черкаської, Чернігівської областей" змінено назву "Черкаська обласна бібліотека для юнацтва" на "Черкаська обласна бібліотека для юнацтва імені Василя Симоненка", розпорядженням голови Черкаської обласної ради від 13.11.2009 № 249-р затверджено зміну назви Черкаська обласна бібліотека для юнацтва імені Василя Симоненка на КОМУНАЛЬНИЙ ЗАКЛАД "ОБЛАСНА БІБЛІОТЕКА ДЛЯ ЮНАЦТВА ІМЕНІ ВАСИЛЯ СИМОНЕНКА" ЧЕРКАСЬКОЇ ОБЛАСНОЇ РАДИ, статут закладу зареєстровано у виконавчому комітеті Черкаської міської ради 13.03.2012 № 10261070006001819 і перереєстровується в зв'язку з приведенням тексту Статуту у відповідність до чинного законодавства України.</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За призначенням Бібліотека є спеціалізованим закладом, що забезпечує першочерговість у диференційованому бібліотечно-інформаційному обслуговуванні різних соціальних верств молодих громадян та осіб, які опікуються юнацтвом.</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 xml:space="preserve">Засновником Бібліотеки є Черкаська обласна рада (далі </w:t>
      </w:r>
      <w:r w:rsidR="00837E43">
        <w:rPr>
          <w:szCs w:val="28"/>
          <w:lang w:eastAsia="ru-RU"/>
        </w:rPr>
        <w:t>‒</w:t>
      </w:r>
      <w:r w:rsidRPr="000F17AD">
        <w:rPr>
          <w:szCs w:val="28"/>
          <w:lang w:eastAsia="ru-RU"/>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0F17AD" w:rsidRPr="000F17AD" w:rsidRDefault="000F17AD" w:rsidP="00837E43">
      <w:pPr>
        <w:widowControl w:val="0"/>
        <w:numPr>
          <w:ilvl w:val="1"/>
          <w:numId w:val="1"/>
        </w:numPr>
        <w:autoSpaceDE w:val="0"/>
        <w:autoSpaceDN w:val="0"/>
        <w:adjustRightInd w:val="0"/>
        <w:ind w:left="0" w:firstLine="710"/>
        <w:jc w:val="both"/>
        <w:rPr>
          <w:szCs w:val="28"/>
          <w:lang w:eastAsia="ru-RU"/>
        </w:rPr>
      </w:pPr>
      <w:r w:rsidRPr="000F17AD">
        <w:rPr>
          <w:szCs w:val="28"/>
          <w:lang w:eastAsia="ru-RU"/>
        </w:rPr>
        <w:t xml:space="preserve">Засновником делеговано окремі повноваження </w:t>
      </w:r>
      <w:r w:rsidR="00837E43" w:rsidRPr="00837E43">
        <w:rPr>
          <w:szCs w:val="28"/>
          <w:lang w:eastAsia="ru-RU"/>
        </w:rPr>
        <w:t>Управлінню культури та охорони культурної спадщини Черкаської обласної державної адміністрації (далі – Управління)</w:t>
      </w:r>
      <w:r w:rsidRPr="000F17AD">
        <w:rPr>
          <w:szCs w:val="28"/>
          <w:lang w:eastAsia="ru-RU"/>
        </w:rPr>
        <w:t>, як</w:t>
      </w:r>
      <w:r w:rsidR="00837E43">
        <w:rPr>
          <w:szCs w:val="28"/>
          <w:lang w:eastAsia="ru-RU"/>
        </w:rPr>
        <w:t>е</w:t>
      </w:r>
      <w:r w:rsidRPr="000F17AD">
        <w:rPr>
          <w:szCs w:val="28"/>
          <w:lang w:eastAsia="ru-RU"/>
        </w:rPr>
        <w:t xml:space="preserve"> є органом управління в межах та обсягах, визначених чинним законодавством України, цим Статутом та відповідним договором.</w:t>
      </w:r>
    </w:p>
    <w:p w:rsidR="000F17AD" w:rsidRPr="000F17AD" w:rsidRDefault="000F17AD" w:rsidP="00D545F6">
      <w:pPr>
        <w:widowControl w:val="0"/>
        <w:numPr>
          <w:ilvl w:val="1"/>
          <w:numId w:val="1"/>
        </w:numPr>
        <w:autoSpaceDE w:val="0"/>
        <w:autoSpaceDN w:val="0"/>
        <w:adjustRightInd w:val="0"/>
        <w:ind w:left="0" w:firstLine="710"/>
        <w:jc w:val="both"/>
        <w:rPr>
          <w:szCs w:val="28"/>
          <w:lang w:eastAsia="ru-RU"/>
        </w:rPr>
      </w:pPr>
      <w:r w:rsidRPr="000F17AD">
        <w:rPr>
          <w:szCs w:val="28"/>
          <w:lang w:eastAsia="ru-RU"/>
        </w:rPr>
        <w:t>Бібліотека</w:t>
      </w:r>
      <w:r w:rsidRPr="000F17AD">
        <w:rPr>
          <w:szCs w:val="28"/>
          <w:lang w:val="ru-RU" w:eastAsia="ru-RU"/>
        </w:rPr>
        <w:t xml:space="preserve"> </w:t>
      </w:r>
      <w:proofErr w:type="spellStart"/>
      <w:r w:rsidRPr="000F17AD">
        <w:rPr>
          <w:szCs w:val="28"/>
          <w:lang w:val="ru-RU" w:eastAsia="ru-RU"/>
        </w:rPr>
        <w:t>підконтрольн</w:t>
      </w:r>
      <w:proofErr w:type="spellEnd"/>
      <w:r w:rsidRPr="000F17AD">
        <w:rPr>
          <w:szCs w:val="28"/>
          <w:lang w:eastAsia="ru-RU"/>
        </w:rPr>
        <w:t>а</w:t>
      </w:r>
      <w:r w:rsidRPr="000F17AD">
        <w:rPr>
          <w:szCs w:val="28"/>
          <w:lang w:val="ru-RU" w:eastAsia="ru-RU"/>
        </w:rPr>
        <w:t xml:space="preserve"> та </w:t>
      </w:r>
      <w:proofErr w:type="spellStart"/>
      <w:r w:rsidRPr="000F17AD">
        <w:rPr>
          <w:szCs w:val="28"/>
          <w:lang w:val="ru-RU" w:eastAsia="ru-RU"/>
        </w:rPr>
        <w:t>підзвітн</w:t>
      </w:r>
      <w:proofErr w:type="spellEnd"/>
      <w:r w:rsidRPr="000F17AD">
        <w:rPr>
          <w:szCs w:val="28"/>
          <w:lang w:eastAsia="ru-RU"/>
        </w:rPr>
        <w:t>а</w:t>
      </w:r>
      <w:r w:rsidRPr="000F17AD">
        <w:rPr>
          <w:szCs w:val="28"/>
          <w:lang w:val="ru-RU" w:eastAsia="ru-RU"/>
        </w:rPr>
        <w:t xml:space="preserve"> </w:t>
      </w:r>
      <w:proofErr w:type="spellStart"/>
      <w:r w:rsidRPr="000F17AD">
        <w:rPr>
          <w:szCs w:val="28"/>
          <w:lang w:val="ru-RU" w:eastAsia="ru-RU"/>
        </w:rPr>
        <w:t>Засновнику</w:t>
      </w:r>
      <w:proofErr w:type="spellEnd"/>
      <w:r w:rsidRPr="000F17AD">
        <w:rPr>
          <w:szCs w:val="28"/>
          <w:lang w:eastAsia="ru-RU"/>
        </w:rPr>
        <w:t xml:space="preserve"> та </w:t>
      </w:r>
      <w:r w:rsidR="00D545F6" w:rsidRPr="00D545F6">
        <w:rPr>
          <w:szCs w:val="28"/>
          <w:lang w:eastAsia="ru-RU"/>
        </w:rPr>
        <w:t>Управлінню</w:t>
      </w:r>
      <w:r w:rsidRPr="000F17AD">
        <w:rPr>
          <w:szCs w:val="28"/>
          <w:lang w:val="ru-RU" w:eastAsia="ru-RU"/>
        </w:rPr>
        <w:t>.</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Повн</w:t>
      </w:r>
      <w:r w:rsidR="00D545F6">
        <w:rPr>
          <w:szCs w:val="28"/>
          <w:lang w:eastAsia="ru-RU"/>
        </w:rPr>
        <w:t>е</w:t>
      </w:r>
      <w:r w:rsidRPr="000F17AD">
        <w:rPr>
          <w:szCs w:val="28"/>
          <w:lang w:eastAsia="ru-RU"/>
        </w:rPr>
        <w:t xml:space="preserve"> </w:t>
      </w:r>
      <w:r w:rsidR="00D545F6">
        <w:rPr>
          <w:szCs w:val="28"/>
          <w:lang w:eastAsia="ru-RU"/>
        </w:rPr>
        <w:t>найменування</w:t>
      </w:r>
      <w:r w:rsidRPr="000F17AD">
        <w:rPr>
          <w:szCs w:val="28"/>
          <w:lang w:eastAsia="ru-RU"/>
        </w:rPr>
        <w:t xml:space="preserve"> Бібліотеки: КОМУНАЛЬНИЙ ЗАКЛАД "ОБЛАСНА БІБЛІОТЕКА ДЛЯ ЮНАЦТВА ІМЕНІ ВАСИЛЯ СИМОНЕНКА" ЧЕРКАСЬКОЇ ОБЛАСНОЇ РАДИ.</w:t>
      </w:r>
    </w:p>
    <w:p w:rsidR="00D545F6"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Скорочен</w:t>
      </w:r>
      <w:r w:rsidR="00D545F6">
        <w:rPr>
          <w:szCs w:val="28"/>
          <w:lang w:eastAsia="ru-RU"/>
        </w:rPr>
        <w:t>е</w:t>
      </w:r>
      <w:r w:rsidRPr="000F17AD">
        <w:rPr>
          <w:szCs w:val="28"/>
          <w:lang w:eastAsia="ru-RU"/>
        </w:rPr>
        <w:t xml:space="preserve"> </w:t>
      </w:r>
      <w:r w:rsidR="00D545F6">
        <w:rPr>
          <w:szCs w:val="28"/>
          <w:lang w:eastAsia="ru-RU"/>
        </w:rPr>
        <w:t>найменування</w:t>
      </w:r>
      <w:r w:rsidRPr="000F17AD">
        <w:rPr>
          <w:szCs w:val="28"/>
          <w:lang w:eastAsia="ru-RU"/>
        </w:rPr>
        <w:t xml:space="preserve"> Бібліотеки: </w:t>
      </w:r>
    </w:p>
    <w:p w:rsidR="000F17AD" w:rsidRPr="000F17AD" w:rsidRDefault="000F17AD" w:rsidP="00D545F6">
      <w:pPr>
        <w:widowControl w:val="0"/>
        <w:autoSpaceDE w:val="0"/>
        <w:autoSpaceDN w:val="0"/>
        <w:adjustRightInd w:val="0"/>
        <w:jc w:val="both"/>
        <w:rPr>
          <w:szCs w:val="28"/>
          <w:lang w:eastAsia="ru-RU"/>
        </w:rPr>
      </w:pPr>
      <w:r w:rsidRPr="000F17AD">
        <w:rPr>
          <w:szCs w:val="28"/>
          <w:lang w:eastAsia="ru-RU"/>
        </w:rPr>
        <w:t>КЗ "ОБЮ ІМ. В.СИМОНЕНКА" ЧЕРКАСЬКОЇ ОБЛАСНОЇ РАДИ.</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 xml:space="preserve">Місцезнаходження та юридична адреса Бібліотеки: вул. </w:t>
      </w:r>
      <w:proofErr w:type="spellStart"/>
      <w:r w:rsidRPr="000F17AD">
        <w:rPr>
          <w:szCs w:val="28"/>
          <w:lang w:eastAsia="ru-RU"/>
        </w:rPr>
        <w:t>Надпільна</w:t>
      </w:r>
      <w:proofErr w:type="spellEnd"/>
      <w:r w:rsidRPr="000F17AD">
        <w:rPr>
          <w:szCs w:val="28"/>
          <w:lang w:eastAsia="ru-RU"/>
        </w:rPr>
        <w:t xml:space="preserve">, буд. </w:t>
      </w:r>
      <w:smartTag w:uri="urn:schemas-microsoft-com:office:smarttags" w:element="metricconverter">
        <w:smartTagPr>
          <w:attr w:name="ProductID" w:val="285, м"/>
        </w:smartTagPr>
        <w:r w:rsidRPr="000F17AD">
          <w:rPr>
            <w:szCs w:val="28"/>
            <w:lang w:eastAsia="ru-RU"/>
          </w:rPr>
          <w:t>285, м</w:t>
        </w:r>
      </w:smartTag>
      <w:r w:rsidRPr="000F17AD">
        <w:rPr>
          <w:szCs w:val="28"/>
          <w:lang w:eastAsia="ru-RU"/>
        </w:rPr>
        <w:t>. Черкаси, 18000.</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autoSpaceDE w:val="0"/>
        <w:autoSpaceDN w:val="0"/>
        <w:adjustRightInd w:val="0"/>
        <w:ind w:firstLine="851"/>
        <w:jc w:val="both"/>
        <w:rPr>
          <w:szCs w:val="28"/>
          <w:lang w:eastAsia="ru-RU"/>
        </w:rPr>
      </w:pPr>
    </w:p>
    <w:p w:rsidR="009F217B" w:rsidRDefault="009F217B" w:rsidP="00837E43">
      <w:pPr>
        <w:widowControl w:val="0"/>
        <w:tabs>
          <w:tab w:val="left" w:pos="1985"/>
          <w:tab w:val="left" w:pos="2835"/>
        </w:tabs>
        <w:autoSpaceDE w:val="0"/>
        <w:autoSpaceDN w:val="0"/>
        <w:adjustRightInd w:val="0"/>
        <w:ind w:firstLine="851"/>
        <w:jc w:val="center"/>
        <w:rPr>
          <w:b/>
          <w:szCs w:val="28"/>
          <w:lang w:eastAsia="ru-RU"/>
        </w:rPr>
      </w:pPr>
    </w:p>
    <w:p w:rsidR="000F17AD" w:rsidRPr="000F17AD" w:rsidRDefault="000F17AD" w:rsidP="00837E43">
      <w:pPr>
        <w:widowControl w:val="0"/>
        <w:tabs>
          <w:tab w:val="left" w:pos="1985"/>
          <w:tab w:val="left" w:pos="2835"/>
        </w:tabs>
        <w:autoSpaceDE w:val="0"/>
        <w:autoSpaceDN w:val="0"/>
        <w:adjustRightInd w:val="0"/>
        <w:ind w:firstLine="851"/>
        <w:jc w:val="center"/>
        <w:rPr>
          <w:szCs w:val="28"/>
          <w:lang w:eastAsia="ru-RU"/>
        </w:rPr>
      </w:pPr>
      <w:r w:rsidRPr="000F17AD">
        <w:rPr>
          <w:b/>
          <w:szCs w:val="28"/>
          <w:lang w:eastAsia="ru-RU"/>
        </w:rPr>
        <w:t>ЮРИДИЧНИЙ СТАТУС БІБЛІОТЕКИ</w:t>
      </w:r>
    </w:p>
    <w:p w:rsidR="000F17AD" w:rsidRPr="000F17AD" w:rsidRDefault="000F17AD" w:rsidP="00837E43">
      <w:pPr>
        <w:widowControl w:val="0"/>
        <w:tabs>
          <w:tab w:val="left" w:pos="1985"/>
          <w:tab w:val="left" w:pos="2835"/>
        </w:tabs>
        <w:autoSpaceDE w:val="0"/>
        <w:autoSpaceDN w:val="0"/>
        <w:adjustRightInd w:val="0"/>
        <w:ind w:firstLine="851"/>
        <w:rPr>
          <w:szCs w:val="28"/>
          <w:lang w:eastAsia="ru-RU"/>
        </w:rPr>
      </w:pPr>
    </w:p>
    <w:p w:rsidR="000F17AD" w:rsidRPr="000F17AD" w:rsidRDefault="000F17AD" w:rsidP="009F217B">
      <w:pPr>
        <w:widowControl w:val="0"/>
        <w:numPr>
          <w:ilvl w:val="1"/>
          <w:numId w:val="1"/>
        </w:numPr>
        <w:autoSpaceDE w:val="0"/>
        <w:autoSpaceDN w:val="0"/>
        <w:adjustRightInd w:val="0"/>
        <w:ind w:left="0" w:firstLine="710"/>
        <w:jc w:val="both"/>
        <w:rPr>
          <w:szCs w:val="28"/>
          <w:lang w:eastAsia="ru-RU"/>
        </w:rPr>
      </w:pPr>
      <w:r w:rsidRPr="000F17AD">
        <w:rPr>
          <w:szCs w:val="28"/>
          <w:lang w:eastAsia="ru-RU"/>
        </w:rPr>
        <w:t xml:space="preserve">Бібліотека в своїй діяльності керується Конституцією України, законами України, актами Президента України та Кабінету Міністрів України, нормативними актами Міністерства культури України, </w:t>
      </w:r>
      <w:r w:rsidR="009F217B" w:rsidRPr="009F217B">
        <w:rPr>
          <w:szCs w:val="28"/>
          <w:lang w:eastAsia="ru-RU"/>
        </w:rPr>
        <w:t>Управлін</w:t>
      </w:r>
      <w:r w:rsidR="009F217B">
        <w:rPr>
          <w:szCs w:val="28"/>
          <w:lang w:eastAsia="ru-RU"/>
        </w:rPr>
        <w:t>ня</w:t>
      </w:r>
      <w:r w:rsidRPr="000F17AD">
        <w:rPr>
          <w:szCs w:val="28"/>
          <w:lang w:eastAsia="ru-RU"/>
        </w:rPr>
        <w:t xml:space="preserve">, розпорядженнями </w:t>
      </w:r>
      <w:r w:rsidR="009F217B">
        <w:rPr>
          <w:szCs w:val="28"/>
          <w:lang w:eastAsia="ru-RU"/>
        </w:rPr>
        <w:t xml:space="preserve">Черкаської обласної </w:t>
      </w:r>
      <w:r w:rsidRPr="000F17AD">
        <w:rPr>
          <w:szCs w:val="28"/>
          <w:lang w:eastAsia="ru-RU"/>
        </w:rPr>
        <w:t xml:space="preserve">адміністрації, рішеннями та розпорядженнями </w:t>
      </w:r>
      <w:r w:rsidR="009F217B">
        <w:rPr>
          <w:szCs w:val="28"/>
          <w:lang w:eastAsia="ru-RU"/>
        </w:rPr>
        <w:t>Засновника</w:t>
      </w:r>
      <w:r w:rsidRPr="000F17AD">
        <w:rPr>
          <w:szCs w:val="28"/>
          <w:lang w:eastAsia="ru-RU"/>
        </w:rPr>
        <w:t>, іншими нормативно-правовими актами, а також цим Статутом.</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Бібліотека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органах Державної казначейської служби України у Черкаській області, банківських установах, круглу печатку із своїм найменуванням та ідентифікаційним кодом, штампи та інше.</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Бібліотека несе відповідальність за своїми зобов’язаннями в межах коштів, що перебувають в її розпорядженні, згідно з чинним законодавством України.</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Цивільна правоздатність Бібліотеки виникає з моменту реєстрації Статуту і складається з прав і обов’язків.</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Бібліотека має право:</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r w:rsidRPr="000F17AD">
        <w:rPr>
          <w:szCs w:val="28"/>
          <w:lang w:eastAsia="ru-RU"/>
        </w:rPr>
        <w:t>визначати зміст, напрями та форми своєї діяльності;</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0" w:name="n150"/>
      <w:bookmarkEnd w:id="0"/>
      <w:r w:rsidRPr="000F17AD">
        <w:rPr>
          <w:szCs w:val="28"/>
          <w:lang w:eastAsia="ru-RU"/>
        </w:rPr>
        <w:t xml:space="preserve">здійснювати господарську діяльність, відкривати в порядку, визначеному законодавством, рахунки в органах Державної казначейської служби України та банківських установах, у тому числі валютні, </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r w:rsidRPr="000F17AD">
        <w:rPr>
          <w:szCs w:val="28"/>
          <w:lang w:eastAsia="ru-RU"/>
        </w:rPr>
        <w:t>встановлювати перелік платних послуг відповідно до чинного законодавства України;</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1" w:name="n151"/>
      <w:bookmarkEnd w:id="1"/>
      <w:r w:rsidRPr="000F17AD">
        <w:rPr>
          <w:szCs w:val="28"/>
          <w:lang w:eastAsia="ru-RU"/>
        </w:rPr>
        <w:t>визначати джерела комплектування своїх фондів;</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2" w:name="n152"/>
      <w:bookmarkEnd w:id="2"/>
      <w:r w:rsidRPr="000F17AD">
        <w:rPr>
          <w:szCs w:val="28"/>
          <w:lang w:eastAsia="ru-RU"/>
        </w:rPr>
        <w:t>встановлювати пільги для окремих категорій користувачів бібліотеки;</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3" w:name="n153"/>
      <w:bookmarkStart w:id="4" w:name="n154"/>
      <w:bookmarkEnd w:id="3"/>
      <w:bookmarkEnd w:id="4"/>
      <w:r w:rsidRPr="000F17AD">
        <w:rPr>
          <w:szCs w:val="28"/>
          <w:lang w:eastAsia="ru-RU"/>
        </w:rPr>
        <w:t>визначати види та розміри компенсації шкоди, заподіяної користувачами бібліотеки, у тому числі пені за порушення термінів користування документами;</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5" w:name="n155"/>
      <w:bookmarkEnd w:id="5"/>
      <w:r w:rsidRPr="000F17AD">
        <w:rPr>
          <w:szCs w:val="28"/>
          <w:lang w:eastAsia="ru-RU"/>
        </w:rPr>
        <w:t>визначати умови використання бібліотечних фондів на основі договорів з юридичними та фізичними особами;</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6" w:name="n156"/>
      <w:bookmarkEnd w:id="6"/>
      <w:r w:rsidRPr="000F17AD">
        <w:rPr>
          <w:szCs w:val="28"/>
          <w:lang w:eastAsia="ru-RU"/>
        </w:rPr>
        <w:t>вилучати документи із своїх фондів відповідно до нормативно-правових актів;</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7" w:name="n157"/>
      <w:bookmarkEnd w:id="7"/>
      <w:r w:rsidRPr="000F17AD">
        <w:rPr>
          <w:szCs w:val="28"/>
          <w:lang w:eastAsia="ru-RU"/>
        </w:rPr>
        <w:t xml:space="preserve">здійснювати у встановленому порядку співробітництво з бібліотеками та іншими установами і організаціями іноземних держав, вести міжнародний </w:t>
      </w:r>
      <w:proofErr w:type="spellStart"/>
      <w:r w:rsidRPr="000F17AD">
        <w:rPr>
          <w:szCs w:val="28"/>
          <w:lang w:eastAsia="ru-RU"/>
        </w:rPr>
        <w:t>документообмін</w:t>
      </w:r>
      <w:proofErr w:type="spellEnd"/>
      <w:r w:rsidRPr="000F17AD">
        <w:rPr>
          <w:szCs w:val="28"/>
          <w:lang w:eastAsia="ru-RU"/>
        </w:rPr>
        <w:t>, бути членом міжнародних організацій, брати участь у реалізації державних і регіональних програм у межах своєї компетенції та програм розвитку бібліотечної справи;</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8" w:name="n158"/>
      <w:bookmarkEnd w:id="8"/>
      <w:r w:rsidRPr="000F17AD">
        <w:rPr>
          <w:szCs w:val="28"/>
          <w:lang w:eastAsia="ru-RU"/>
        </w:rPr>
        <w:t>здійснювати іншу діяльність, спрямовану на виконання статутних завдань, яка не суперечить законам;</w:t>
      </w:r>
    </w:p>
    <w:p w:rsidR="000F17AD" w:rsidRPr="000F17AD" w:rsidRDefault="000F17AD" w:rsidP="00837E43">
      <w:pPr>
        <w:widowControl w:val="0"/>
        <w:numPr>
          <w:ilvl w:val="0"/>
          <w:numId w:val="2"/>
        </w:numPr>
        <w:tabs>
          <w:tab w:val="left" w:pos="1134"/>
        </w:tabs>
        <w:autoSpaceDE w:val="0"/>
        <w:autoSpaceDN w:val="0"/>
        <w:adjustRightInd w:val="0"/>
        <w:ind w:left="0" w:firstLine="851"/>
        <w:jc w:val="both"/>
        <w:rPr>
          <w:szCs w:val="28"/>
          <w:lang w:eastAsia="ru-RU"/>
        </w:rPr>
      </w:pPr>
      <w:bookmarkStart w:id="9" w:name="n159"/>
      <w:bookmarkEnd w:id="9"/>
      <w:r w:rsidRPr="000F17AD">
        <w:rPr>
          <w:szCs w:val="28"/>
          <w:lang w:eastAsia="ru-RU"/>
        </w:rPr>
        <w:t>на захист створених нею баз даних, інших об'єктів інтелектуальної власності Бібліотеки згідно із законодавством.</w:t>
      </w:r>
    </w:p>
    <w:p w:rsidR="000F17AD" w:rsidRPr="000F17AD" w:rsidRDefault="000F17AD" w:rsidP="00837E43">
      <w:pPr>
        <w:widowControl w:val="0"/>
        <w:numPr>
          <w:ilvl w:val="1"/>
          <w:numId w:val="1"/>
        </w:numPr>
        <w:tabs>
          <w:tab w:val="left" w:pos="0"/>
        </w:tabs>
        <w:autoSpaceDE w:val="0"/>
        <w:autoSpaceDN w:val="0"/>
        <w:adjustRightInd w:val="0"/>
        <w:ind w:left="0" w:firstLine="851"/>
        <w:jc w:val="both"/>
        <w:rPr>
          <w:szCs w:val="28"/>
          <w:lang w:eastAsia="ru-RU"/>
        </w:rPr>
      </w:pPr>
      <w:r w:rsidRPr="000F17AD">
        <w:rPr>
          <w:szCs w:val="28"/>
          <w:lang w:eastAsia="ru-RU"/>
        </w:rPr>
        <w:lastRenderedPageBreak/>
        <w:t>Бібліотека зобов’язана:</w:t>
      </w:r>
    </w:p>
    <w:p w:rsidR="000F17AD" w:rsidRPr="000F17AD" w:rsidRDefault="000F17AD" w:rsidP="00837E43">
      <w:pPr>
        <w:widowControl w:val="0"/>
        <w:numPr>
          <w:ilvl w:val="0"/>
          <w:numId w:val="3"/>
        </w:numPr>
        <w:tabs>
          <w:tab w:val="left" w:pos="1134"/>
        </w:tabs>
        <w:autoSpaceDE w:val="0"/>
        <w:autoSpaceDN w:val="0"/>
        <w:adjustRightInd w:val="0"/>
        <w:ind w:left="0" w:firstLine="851"/>
        <w:jc w:val="both"/>
        <w:rPr>
          <w:szCs w:val="28"/>
          <w:lang w:eastAsia="ru-RU"/>
        </w:rPr>
      </w:pPr>
      <w:r w:rsidRPr="000F17AD">
        <w:rPr>
          <w:szCs w:val="28"/>
          <w:lang w:eastAsia="ru-RU"/>
        </w:rPr>
        <w:t>своєю діяльністю забезпечувати реалізацію прав громадян на бібліотечне обслуговування, встановлених законодавством;</w:t>
      </w:r>
    </w:p>
    <w:p w:rsidR="000F17AD" w:rsidRPr="000F17AD" w:rsidRDefault="000F17AD" w:rsidP="00837E43">
      <w:pPr>
        <w:widowControl w:val="0"/>
        <w:numPr>
          <w:ilvl w:val="0"/>
          <w:numId w:val="3"/>
        </w:numPr>
        <w:tabs>
          <w:tab w:val="left" w:pos="1134"/>
        </w:tabs>
        <w:autoSpaceDE w:val="0"/>
        <w:autoSpaceDN w:val="0"/>
        <w:adjustRightInd w:val="0"/>
        <w:ind w:left="0" w:firstLine="851"/>
        <w:jc w:val="both"/>
        <w:rPr>
          <w:szCs w:val="28"/>
          <w:lang w:eastAsia="ru-RU"/>
        </w:rPr>
      </w:pPr>
      <w:bookmarkStart w:id="10" w:name="n141"/>
      <w:bookmarkEnd w:id="10"/>
      <w:r w:rsidRPr="000F17AD">
        <w:rPr>
          <w:szCs w:val="28"/>
          <w:lang w:eastAsia="ru-RU"/>
        </w:rPr>
        <w:t>обслуговувати користувачів бібліотеки згідно із Правилами користування Бібліотекою, розробленими на основі Типових правил, затверджених центральним органом виконавчої влади, що забезпечує формування державної політики у сферах культури та мистецтв;</w:t>
      </w:r>
    </w:p>
    <w:p w:rsidR="000F17AD" w:rsidRPr="000F17AD" w:rsidRDefault="000F17AD" w:rsidP="00837E43">
      <w:pPr>
        <w:widowControl w:val="0"/>
        <w:numPr>
          <w:ilvl w:val="0"/>
          <w:numId w:val="3"/>
        </w:numPr>
        <w:tabs>
          <w:tab w:val="left" w:pos="1134"/>
        </w:tabs>
        <w:autoSpaceDE w:val="0"/>
        <w:autoSpaceDN w:val="0"/>
        <w:adjustRightInd w:val="0"/>
        <w:ind w:left="0" w:firstLine="851"/>
        <w:jc w:val="both"/>
        <w:rPr>
          <w:szCs w:val="28"/>
          <w:lang w:eastAsia="ru-RU"/>
        </w:rPr>
      </w:pPr>
      <w:bookmarkStart w:id="11" w:name="n142"/>
      <w:bookmarkEnd w:id="11"/>
      <w:r w:rsidRPr="000F17AD">
        <w:rPr>
          <w:szCs w:val="28"/>
          <w:lang w:eastAsia="ru-RU"/>
        </w:rPr>
        <w:t>не допускати використання відомостей про користувачів Бібліотеки та їх інтересів з будь-якою метою, крім наукової, без їх згоди;</w:t>
      </w:r>
    </w:p>
    <w:p w:rsidR="000F17AD" w:rsidRPr="000F17AD" w:rsidRDefault="000F17AD" w:rsidP="00837E43">
      <w:pPr>
        <w:widowControl w:val="0"/>
        <w:numPr>
          <w:ilvl w:val="0"/>
          <w:numId w:val="3"/>
        </w:numPr>
        <w:tabs>
          <w:tab w:val="left" w:pos="1134"/>
        </w:tabs>
        <w:autoSpaceDE w:val="0"/>
        <w:autoSpaceDN w:val="0"/>
        <w:adjustRightInd w:val="0"/>
        <w:ind w:left="0" w:firstLine="851"/>
        <w:jc w:val="both"/>
        <w:rPr>
          <w:szCs w:val="28"/>
          <w:lang w:eastAsia="ru-RU"/>
        </w:rPr>
      </w:pPr>
      <w:bookmarkStart w:id="12" w:name="n143"/>
      <w:bookmarkEnd w:id="12"/>
      <w:r w:rsidRPr="000F17AD">
        <w:rPr>
          <w:szCs w:val="28"/>
          <w:lang w:eastAsia="ru-RU"/>
        </w:rPr>
        <w:t>забезпечувати належне зберігання і нести відповідальність за облік, включення до автоматизованих баз даних, а також державну реєстрацію особливо цінних та рідкісних видань, колекцій, віднесених до національного культурного надбання;</w:t>
      </w:r>
    </w:p>
    <w:p w:rsidR="000F17AD" w:rsidRPr="000F17AD" w:rsidRDefault="000F17AD" w:rsidP="009F217B">
      <w:pPr>
        <w:widowControl w:val="0"/>
        <w:numPr>
          <w:ilvl w:val="0"/>
          <w:numId w:val="3"/>
        </w:numPr>
        <w:tabs>
          <w:tab w:val="left" w:pos="1134"/>
        </w:tabs>
        <w:autoSpaceDE w:val="0"/>
        <w:autoSpaceDN w:val="0"/>
        <w:adjustRightInd w:val="0"/>
        <w:ind w:left="0" w:firstLine="360"/>
        <w:jc w:val="both"/>
        <w:rPr>
          <w:szCs w:val="28"/>
          <w:lang w:eastAsia="ru-RU"/>
        </w:rPr>
      </w:pPr>
      <w:bookmarkStart w:id="13" w:name="n144"/>
      <w:bookmarkStart w:id="14" w:name="n145"/>
      <w:bookmarkEnd w:id="13"/>
      <w:bookmarkEnd w:id="14"/>
      <w:r w:rsidRPr="000F17AD">
        <w:rPr>
          <w:szCs w:val="28"/>
          <w:lang w:eastAsia="ru-RU"/>
        </w:rPr>
        <w:t xml:space="preserve">звітувати про свою діяльність перед Засновником, </w:t>
      </w:r>
      <w:r w:rsidR="009F217B">
        <w:rPr>
          <w:szCs w:val="28"/>
          <w:lang w:eastAsia="ru-RU"/>
        </w:rPr>
        <w:t>Управління</w:t>
      </w:r>
      <w:r w:rsidRPr="000F17AD">
        <w:rPr>
          <w:szCs w:val="28"/>
          <w:lang w:eastAsia="ru-RU"/>
        </w:rPr>
        <w:t>м відповідно до чинного законодавства України;</w:t>
      </w:r>
    </w:p>
    <w:p w:rsidR="000F17AD" w:rsidRPr="000F17AD" w:rsidRDefault="000F17AD" w:rsidP="00837E43">
      <w:pPr>
        <w:widowControl w:val="0"/>
        <w:numPr>
          <w:ilvl w:val="0"/>
          <w:numId w:val="3"/>
        </w:numPr>
        <w:tabs>
          <w:tab w:val="left" w:pos="1134"/>
        </w:tabs>
        <w:autoSpaceDE w:val="0"/>
        <w:autoSpaceDN w:val="0"/>
        <w:adjustRightInd w:val="0"/>
        <w:ind w:left="0" w:firstLine="851"/>
        <w:jc w:val="both"/>
        <w:rPr>
          <w:szCs w:val="28"/>
          <w:lang w:eastAsia="ru-RU"/>
        </w:rPr>
      </w:pPr>
      <w:bookmarkStart w:id="15" w:name="n146"/>
      <w:bookmarkEnd w:id="15"/>
      <w:r w:rsidRPr="000F17AD">
        <w:rPr>
          <w:szCs w:val="28"/>
          <w:lang w:eastAsia="ru-RU"/>
        </w:rPr>
        <w:t>виконувати відповідні норми та правила, встановлені в галузі бібліотечної справи.</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 xml:space="preserve">Бібліотека не має права вилучати та реалізовувати документи, віднесені до цінних і рідкісних видань, унікальних документальних пам'яток, крім випадків, передбачених законодавством. </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Діяльність, яка підлягає ліцензуванню або потребує необхідного спеціального дозволу, може здійснюватися після їх одержання.</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Втручання органів державного управління в фінансово-господарську та інші види діяльності Бібліотеки допускається лише у випадках, передбачених законодавством України та цим Статутом.</w:t>
      </w:r>
    </w:p>
    <w:p w:rsidR="000F17AD" w:rsidRPr="000F17AD" w:rsidRDefault="000F17AD" w:rsidP="00837E43">
      <w:pPr>
        <w:widowControl w:val="0"/>
        <w:tabs>
          <w:tab w:val="left" w:pos="1418"/>
        </w:tabs>
        <w:autoSpaceDE w:val="0"/>
        <w:autoSpaceDN w:val="0"/>
        <w:adjustRightInd w:val="0"/>
        <w:ind w:firstLine="851"/>
        <w:jc w:val="both"/>
        <w:rPr>
          <w:szCs w:val="28"/>
          <w:lang w:eastAsia="ru-RU"/>
        </w:rPr>
      </w:pPr>
      <w:r w:rsidRPr="000F17AD">
        <w:rPr>
          <w:szCs w:val="28"/>
          <w:lang w:eastAsia="ru-RU"/>
        </w:rPr>
        <w:br/>
      </w:r>
    </w:p>
    <w:p w:rsidR="000F17AD" w:rsidRPr="000F17AD" w:rsidRDefault="000F17AD" w:rsidP="00837E43">
      <w:pPr>
        <w:widowControl w:val="0"/>
        <w:tabs>
          <w:tab w:val="left" w:pos="426"/>
          <w:tab w:val="left" w:pos="1418"/>
        </w:tabs>
        <w:autoSpaceDE w:val="0"/>
        <w:autoSpaceDN w:val="0"/>
        <w:adjustRightInd w:val="0"/>
        <w:ind w:firstLine="851"/>
        <w:jc w:val="center"/>
        <w:rPr>
          <w:szCs w:val="28"/>
          <w:lang w:eastAsia="ru-RU"/>
        </w:rPr>
      </w:pPr>
      <w:r w:rsidRPr="000F17AD">
        <w:rPr>
          <w:b/>
          <w:szCs w:val="28"/>
          <w:lang w:eastAsia="ru-RU"/>
        </w:rPr>
        <w:t>МЕТА ТА ОСНОВНІ НАПРЯМКИ ДІЯЛЬНОСТІ</w:t>
      </w:r>
    </w:p>
    <w:p w:rsidR="000F17AD" w:rsidRPr="000F17AD" w:rsidRDefault="000F17AD" w:rsidP="00837E43">
      <w:pPr>
        <w:widowControl w:val="0"/>
        <w:tabs>
          <w:tab w:val="left" w:pos="1418"/>
        </w:tabs>
        <w:autoSpaceDE w:val="0"/>
        <w:autoSpaceDN w:val="0"/>
        <w:adjustRightInd w:val="0"/>
        <w:ind w:firstLine="851"/>
        <w:jc w:val="both"/>
        <w:rPr>
          <w:szCs w:val="28"/>
          <w:lang w:eastAsia="ru-RU"/>
        </w:rPr>
      </w:pP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Основною метою діяльності Бібліотеки забезпечення права молоді на вільний доступ до інформації, у наданні комплексу бібліотечно-інформаційних послуг юнацтву віком від 15 до 21 року, незалежно від соціального походження й майнового стану, національної належності, освіти, мовних ознак, політичних і релігійних переконань, місця проживання, а також фізичним та юридичним особам, які професійно займаються проблемами молоді.</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Бібліотека діє в інтересах своїх користувачів, що мешкають в області, дотримується принципів гуманізму, загальнолюдських цінностей, служіння суспільству і державі, а також нейтралітету у ставленні до різних політичних партій, громадських рухів і релігійних конфесій, сприяє соціальним прагненням окремих груп молоді і інтересам кожної молодої людини.</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 xml:space="preserve"> Бібліотека проводить регулярний моніторинг сучасних соціокультурних процесів, що відбуваються в молодіжному середовищі, системні вивчення  запитів, потреб молоді міста і області в інформаційно-бібліотечних послугах.</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lastRenderedPageBreak/>
        <w:t>Бібліотека, в межах своєї компетенції, бере участь в розробленні та реалізації державних і регіональних програм розвитку бібліотечної справи, створенні інформаційних мереж на основі єдиних стандартів обробки документів і обміну даних.</w:t>
      </w:r>
    </w:p>
    <w:p w:rsidR="000F17AD" w:rsidRPr="000F17AD" w:rsidRDefault="000F17AD" w:rsidP="00837E43">
      <w:pPr>
        <w:widowControl w:val="0"/>
        <w:numPr>
          <w:ilvl w:val="1"/>
          <w:numId w:val="1"/>
        </w:numPr>
        <w:tabs>
          <w:tab w:val="left" w:pos="1418"/>
        </w:tabs>
        <w:autoSpaceDE w:val="0"/>
        <w:autoSpaceDN w:val="0"/>
        <w:adjustRightInd w:val="0"/>
        <w:ind w:left="0" w:firstLine="851"/>
        <w:jc w:val="both"/>
        <w:rPr>
          <w:szCs w:val="28"/>
          <w:lang w:eastAsia="ru-RU"/>
        </w:rPr>
      </w:pPr>
      <w:r w:rsidRPr="000F17AD">
        <w:rPr>
          <w:szCs w:val="28"/>
          <w:lang w:eastAsia="ru-RU"/>
        </w:rPr>
        <w:t>Основними напрямками діяльності є:</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популяризація книги та читання серед юнацтва, як важливої складової у її гармонійному інтелектуальному розвитку;</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формування універсального за змістом та видами носіїв інформації фонду документів відповідно до складу користувачів та їх запитів;</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 xml:space="preserve">формування системи довідково-бібліографічного апарату, в тому числі в електронному вигляді, що є навігатором в </w:t>
      </w:r>
      <w:proofErr w:type="spellStart"/>
      <w:r w:rsidRPr="000F17AD">
        <w:rPr>
          <w:szCs w:val="28"/>
          <w:lang w:eastAsia="ru-RU"/>
        </w:rPr>
        <w:t>документних</w:t>
      </w:r>
      <w:proofErr w:type="spellEnd"/>
      <w:r w:rsidRPr="000F17AD">
        <w:rPr>
          <w:szCs w:val="28"/>
          <w:lang w:eastAsia="ru-RU"/>
        </w:rPr>
        <w:t xml:space="preserve"> ресурсах;</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 xml:space="preserve">сприяння вільній орієнтації юнацтва в інформаційних потоках та прищеплення навичок самостійного користування ними; </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співпраця з навчальними та іншими закладами з реалізації комплексних цільових програм спрямованих на формування основ читацької і інформаційної культури, надання допомоги у зміцненні та здобутті нових знань;</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акцентування зусиль на підтримку системи освіти, інформаційний супровід навчання юнацтва;</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популяризація серед юнацтва кращих зразків української та світової літератури і мистецтва;</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 xml:space="preserve">орієнтація молоді у виборі професій, </w:t>
      </w:r>
      <w:proofErr w:type="spellStart"/>
      <w:r w:rsidRPr="000F17AD">
        <w:rPr>
          <w:szCs w:val="28"/>
          <w:lang w:eastAsia="ru-RU"/>
        </w:rPr>
        <w:t>профадаптація</w:t>
      </w:r>
      <w:proofErr w:type="spellEnd"/>
      <w:r w:rsidRPr="000F17AD">
        <w:rPr>
          <w:szCs w:val="28"/>
          <w:lang w:eastAsia="ru-RU"/>
        </w:rPr>
        <w:t>;</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сприяння правовій освіті юнацтва, виховання гармонійної, морально-досконалої, толерантної молодої людини;</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 xml:space="preserve">допомога юнацтву у виборі </w:t>
      </w:r>
      <w:proofErr w:type="spellStart"/>
      <w:r w:rsidRPr="000F17AD">
        <w:rPr>
          <w:szCs w:val="28"/>
          <w:lang w:eastAsia="ru-RU"/>
        </w:rPr>
        <w:t>дозвіллєвих</w:t>
      </w:r>
      <w:proofErr w:type="spellEnd"/>
      <w:r w:rsidRPr="000F17AD">
        <w:rPr>
          <w:szCs w:val="28"/>
          <w:lang w:eastAsia="ru-RU"/>
        </w:rPr>
        <w:t xml:space="preserve"> занять відповідно до можливостей, здібностей та інтересів, підтримка талановитої та активної молоді, сприяння реалізації її творчого потенціалу;</w:t>
      </w:r>
    </w:p>
    <w:p w:rsidR="000F17AD" w:rsidRPr="000F17AD" w:rsidRDefault="000F17AD" w:rsidP="00837E43">
      <w:pPr>
        <w:widowControl w:val="0"/>
        <w:numPr>
          <w:ilvl w:val="0"/>
          <w:numId w:val="10"/>
        </w:numPr>
        <w:tabs>
          <w:tab w:val="left" w:pos="1276"/>
        </w:tabs>
        <w:autoSpaceDE w:val="0"/>
        <w:autoSpaceDN w:val="0"/>
        <w:adjustRightInd w:val="0"/>
        <w:ind w:left="0" w:firstLine="851"/>
        <w:jc w:val="both"/>
        <w:rPr>
          <w:szCs w:val="28"/>
          <w:lang w:eastAsia="ru-RU"/>
        </w:rPr>
      </w:pPr>
      <w:r w:rsidRPr="000F17AD">
        <w:rPr>
          <w:szCs w:val="28"/>
          <w:lang w:eastAsia="ru-RU"/>
        </w:rPr>
        <w:t>бібліотечна підтримка молоді з обмеженими фізичними можливостями.</w:t>
      </w:r>
    </w:p>
    <w:p w:rsidR="000F17AD" w:rsidRPr="000F17AD" w:rsidRDefault="000F17AD" w:rsidP="00837E43">
      <w:pPr>
        <w:widowControl w:val="0"/>
        <w:numPr>
          <w:ilvl w:val="1"/>
          <w:numId w:val="1"/>
        </w:numPr>
        <w:tabs>
          <w:tab w:val="left" w:pos="1276"/>
        </w:tabs>
        <w:autoSpaceDE w:val="0"/>
        <w:autoSpaceDN w:val="0"/>
        <w:adjustRightInd w:val="0"/>
        <w:ind w:left="0" w:firstLine="851"/>
        <w:jc w:val="both"/>
        <w:rPr>
          <w:szCs w:val="28"/>
          <w:lang w:eastAsia="ru-RU"/>
        </w:rPr>
      </w:pPr>
      <w:r w:rsidRPr="000F17AD">
        <w:rPr>
          <w:szCs w:val="28"/>
          <w:lang w:eastAsia="ru-RU"/>
        </w:rPr>
        <w:t xml:space="preserve">Як обласний науково-методичний центр з питань бібліотечно-бібліографічного обслуговування юнацтва Бібліотека: </w:t>
      </w:r>
    </w:p>
    <w:p w:rsidR="000F17AD" w:rsidRPr="000F17AD" w:rsidRDefault="000F17AD" w:rsidP="00837E43">
      <w:pPr>
        <w:widowControl w:val="0"/>
        <w:numPr>
          <w:ilvl w:val="0"/>
          <w:numId w:val="11"/>
        </w:numPr>
        <w:tabs>
          <w:tab w:val="left" w:pos="1276"/>
        </w:tabs>
        <w:autoSpaceDE w:val="0"/>
        <w:autoSpaceDN w:val="0"/>
        <w:adjustRightInd w:val="0"/>
        <w:ind w:left="0" w:firstLine="851"/>
        <w:jc w:val="both"/>
        <w:rPr>
          <w:szCs w:val="28"/>
          <w:lang w:eastAsia="ru-RU"/>
        </w:rPr>
      </w:pPr>
      <w:r w:rsidRPr="000F17AD">
        <w:rPr>
          <w:szCs w:val="28"/>
          <w:lang w:eastAsia="ru-RU"/>
        </w:rPr>
        <w:t>надає практичну і консультативну допомогу бібліотекам області;</w:t>
      </w:r>
    </w:p>
    <w:p w:rsidR="000F17AD" w:rsidRPr="000F17AD" w:rsidRDefault="000F17AD" w:rsidP="00837E43">
      <w:pPr>
        <w:widowControl w:val="0"/>
        <w:numPr>
          <w:ilvl w:val="0"/>
          <w:numId w:val="11"/>
        </w:numPr>
        <w:tabs>
          <w:tab w:val="left" w:pos="1276"/>
        </w:tabs>
        <w:autoSpaceDE w:val="0"/>
        <w:autoSpaceDN w:val="0"/>
        <w:adjustRightInd w:val="0"/>
        <w:ind w:left="0" w:firstLine="851"/>
        <w:jc w:val="both"/>
        <w:rPr>
          <w:szCs w:val="28"/>
          <w:lang w:eastAsia="ru-RU"/>
        </w:rPr>
      </w:pPr>
      <w:r w:rsidRPr="000F17AD">
        <w:rPr>
          <w:szCs w:val="28"/>
          <w:lang w:eastAsia="ru-RU"/>
        </w:rPr>
        <w:t>здійснює аналіз і методичний моніторинг стану, тенденцій і особливостей діяльності бібліотек області з обслуговування юнацтва;</w:t>
      </w:r>
    </w:p>
    <w:p w:rsidR="000F17AD" w:rsidRPr="000F17AD" w:rsidRDefault="000F17AD" w:rsidP="00837E43">
      <w:pPr>
        <w:widowControl w:val="0"/>
        <w:numPr>
          <w:ilvl w:val="0"/>
          <w:numId w:val="11"/>
        </w:numPr>
        <w:tabs>
          <w:tab w:val="left" w:pos="1276"/>
        </w:tabs>
        <w:autoSpaceDE w:val="0"/>
        <w:autoSpaceDN w:val="0"/>
        <w:adjustRightInd w:val="0"/>
        <w:ind w:left="0" w:firstLine="851"/>
        <w:jc w:val="both"/>
        <w:rPr>
          <w:szCs w:val="28"/>
          <w:lang w:eastAsia="ru-RU"/>
        </w:rPr>
      </w:pPr>
      <w:r w:rsidRPr="000F17AD">
        <w:rPr>
          <w:szCs w:val="28"/>
          <w:lang w:eastAsia="ru-RU"/>
        </w:rPr>
        <w:t>виявляє, узагальнює й розповсюджує професійні знання та напрацьовані бібліотечні технології для удосконалення діяльності всієї вертикалі бібліотечної мережі області, що обслуговує юнацтво;</w:t>
      </w:r>
    </w:p>
    <w:p w:rsidR="000F17AD" w:rsidRPr="000F17AD" w:rsidRDefault="000F17AD" w:rsidP="00837E43">
      <w:pPr>
        <w:widowControl w:val="0"/>
        <w:numPr>
          <w:ilvl w:val="0"/>
          <w:numId w:val="11"/>
        </w:numPr>
        <w:tabs>
          <w:tab w:val="left" w:pos="1276"/>
        </w:tabs>
        <w:autoSpaceDE w:val="0"/>
        <w:autoSpaceDN w:val="0"/>
        <w:adjustRightInd w:val="0"/>
        <w:ind w:left="0" w:firstLine="851"/>
        <w:jc w:val="both"/>
        <w:rPr>
          <w:szCs w:val="28"/>
          <w:lang w:eastAsia="ru-RU"/>
        </w:rPr>
      </w:pPr>
      <w:r w:rsidRPr="000F17AD">
        <w:rPr>
          <w:szCs w:val="28"/>
          <w:lang w:eastAsia="ru-RU"/>
        </w:rPr>
        <w:t>готує та видає методичні рекомендації, поради, бібліографічні посібники для працівників юнацьких структурних підрозділів області та бібліотек навчальних закладів – партнерів Бібліотеки.</w:t>
      </w:r>
    </w:p>
    <w:p w:rsidR="000F17AD" w:rsidRPr="000F17AD" w:rsidRDefault="000F17AD" w:rsidP="00837E43">
      <w:pPr>
        <w:widowControl w:val="0"/>
        <w:autoSpaceDE w:val="0"/>
        <w:autoSpaceDN w:val="0"/>
        <w:adjustRightInd w:val="0"/>
        <w:ind w:firstLine="851"/>
        <w:jc w:val="both"/>
        <w:rPr>
          <w:szCs w:val="28"/>
          <w:lang w:eastAsia="ru-RU"/>
        </w:rPr>
      </w:pPr>
    </w:p>
    <w:p w:rsidR="000F17AD" w:rsidRDefault="000F17AD" w:rsidP="00837E43">
      <w:pPr>
        <w:widowControl w:val="0"/>
        <w:autoSpaceDE w:val="0"/>
        <w:autoSpaceDN w:val="0"/>
        <w:adjustRightInd w:val="0"/>
        <w:ind w:firstLine="851"/>
        <w:jc w:val="both"/>
        <w:rPr>
          <w:szCs w:val="28"/>
          <w:lang w:eastAsia="ru-RU"/>
        </w:rPr>
      </w:pPr>
    </w:p>
    <w:p w:rsidR="009F217B" w:rsidRDefault="009F217B" w:rsidP="00837E43">
      <w:pPr>
        <w:widowControl w:val="0"/>
        <w:autoSpaceDE w:val="0"/>
        <w:autoSpaceDN w:val="0"/>
        <w:adjustRightInd w:val="0"/>
        <w:ind w:firstLine="851"/>
        <w:jc w:val="both"/>
        <w:rPr>
          <w:szCs w:val="28"/>
          <w:lang w:eastAsia="ru-RU"/>
        </w:rPr>
      </w:pPr>
    </w:p>
    <w:p w:rsidR="009F217B" w:rsidRDefault="009F217B" w:rsidP="00837E43">
      <w:pPr>
        <w:widowControl w:val="0"/>
        <w:autoSpaceDE w:val="0"/>
        <w:autoSpaceDN w:val="0"/>
        <w:adjustRightInd w:val="0"/>
        <w:ind w:firstLine="851"/>
        <w:jc w:val="both"/>
        <w:rPr>
          <w:szCs w:val="28"/>
          <w:lang w:eastAsia="ru-RU"/>
        </w:rPr>
      </w:pPr>
    </w:p>
    <w:p w:rsidR="009F217B" w:rsidRDefault="009F217B" w:rsidP="00837E43">
      <w:pPr>
        <w:widowControl w:val="0"/>
        <w:autoSpaceDE w:val="0"/>
        <w:autoSpaceDN w:val="0"/>
        <w:adjustRightInd w:val="0"/>
        <w:ind w:firstLine="851"/>
        <w:jc w:val="both"/>
        <w:rPr>
          <w:szCs w:val="28"/>
          <w:lang w:eastAsia="ru-RU"/>
        </w:rPr>
      </w:pPr>
    </w:p>
    <w:p w:rsidR="009F217B" w:rsidRPr="000F17AD" w:rsidRDefault="009F217B"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tabs>
          <w:tab w:val="left" w:pos="426"/>
        </w:tabs>
        <w:autoSpaceDE w:val="0"/>
        <w:autoSpaceDN w:val="0"/>
        <w:adjustRightInd w:val="0"/>
        <w:ind w:firstLine="851"/>
        <w:jc w:val="center"/>
        <w:rPr>
          <w:b/>
          <w:szCs w:val="28"/>
          <w:lang w:eastAsia="ru-RU"/>
        </w:rPr>
      </w:pPr>
      <w:r w:rsidRPr="000F17AD">
        <w:rPr>
          <w:b/>
          <w:szCs w:val="28"/>
          <w:lang w:eastAsia="ru-RU"/>
        </w:rPr>
        <w:t>МАЙНО ТА ФІНАНСОВО-ГОСПОДАРСЬКА</w:t>
      </w:r>
    </w:p>
    <w:p w:rsidR="000F17AD" w:rsidRPr="000F17AD" w:rsidRDefault="000F17AD" w:rsidP="00837E43">
      <w:pPr>
        <w:widowControl w:val="0"/>
        <w:tabs>
          <w:tab w:val="left" w:pos="426"/>
        </w:tabs>
        <w:autoSpaceDE w:val="0"/>
        <w:autoSpaceDN w:val="0"/>
        <w:adjustRightInd w:val="0"/>
        <w:ind w:firstLine="851"/>
        <w:jc w:val="center"/>
        <w:rPr>
          <w:szCs w:val="28"/>
          <w:lang w:eastAsia="ru-RU"/>
        </w:rPr>
      </w:pPr>
      <w:r w:rsidRPr="000F17AD">
        <w:rPr>
          <w:b/>
          <w:szCs w:val="28"/>
          <w:lang w:eastAsia="ru-RU"/>
        </w:rPr>
        <w:t>ДІЯЛЬНІСТЬ БІБЛІОТЕКИ</w:t>
      </w:r>
    </w:p>
    <w:p w:rsidR="000F17AD" w:rsidRPr="000F17AD" w:rsidRDefault="000F17AD" w:rsidP="00837E43">
      <w:pPr>
        <w:widowControl w:val="0"/>
        <w:tabs>
          <w:tab w:val="left" w:pos="426"/>
        </w:tabs>
        <w:autoSpaceDE w:val="0"/>
        <w:autoSpaceDN w:val="0"/>
        <w:adjustRightInd w:val="0"/>
        <w:ind w:firstLine="851"/>
        <w:jc w:val="center"/>
        <w:rPr>
          <w:szCs w:val="28"/>
          <w:lang w:eastAsia="ru-RU"/>
        </w:rPr>
      </w:pP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Майно Бібліотеки складають основні та оборотні засоби, а також інші цінності, вартість яких відображається у самостійному балансі комунального закладу.</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 xml:space="preserve">Майно Бібліотеки є спільною власністю територіальних громад сіл, селищ, міст Черкаської області, </w:t>
      </w:r>
      <w:r w:rsidR="009F217B">
        <w:rPr>
          <w:szCs w:val="28"/>
          <w:lang w:eastAsia="ru-RU"/>
        </w:rPr>
        <w:t>власником якої від імені територіальних громад є</w:t>
      </w:r>
      <w:r w:rsidRPr="000F17AD">
        <w:rPr>
          <w:szCs w:val="28"/>
          <w:lang w:eastAsia="ru-RU"/>
        </w:rPr>
        <w:t xml:space="preserve"> Засновник.</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color w:val="FF0000"/>
          <w:szCs w:val="28"/>
          <w:lang w:eastAsia="ru-RU"/>
        </w:rPr>
      </w:pPr>
      <w:proofErr w:type="spellStart"/>
      <w:r w:rsidRPr="000F17AD">
        <w:rPr>
          <w:szCs w:val="28"/>
          <w:lang w:val="ru-RU" w:eastAsia="ru-RU"/>
        </w:rPr>
        <w:t>Майно</w:t>
      </w:r>
      <w:proofErr w:type="spellEnd"/>
      <w:r w:rsidRPr="000F17AD">
        <w:rPr>
          <w:szCs w:val="28"/>
          <w:lang w:val="ru-RU" w:eastAsia="ru-RU"/>
        </w:rPr>
        <w:t xml:space="preserve"> </w:t>
      </w:r>
      <w:proofErr w:type="spellStart"/>
      <w:r w:rsidRPr="000F17AD">
        <w:rPr>
          <w:szCs w:val="28"/>
          <w:lang w:val="ru-RU" w:eastAsia="ru-RU"/>
        </w:rPr>
        <w:t>належить</w:t>
      </w:r>
      <w:proofErr w:type="spellEnd"/>
      <w:r w:rsidRPr="000F17AD">
        <w:rPr>
          <w:szCs w:val="28"/>
          <w:lang w:val="ru-RU" w:eastAsia="ru-RU"/>
        </w:rPr>
        <w:t xml:space="preserve"> </w:t>
      </w:r>
      <w:r w:rsidRPr="000F17AD">
        <w:rPr>
          <w:szCs w:val="28"/>
          <w:lang w:eastAsia="ru-RU"/>
        </w:rPr>
        <w:t>Бібліотеці</w:t>
      </w:r>
      <w:r w:rsidRPr="000F17AD">
        <w:rPr>
          <w:szCs w:val="28"/>
          <w:lang w:val="ru-RU" w:eastAsia="ru-RU"/>
        </w:rPr>
        <w:t xml:space="preserve"> на прав</w:t>
      </w:r>
      <w:r w:rsidRPr="000F17AD">
        <w:rPr>
          <w:szCs w:val="28"/>
          <w:lang w:eastAsia="ru-RU"/>
        </w:rPr>
        <w:t>і</w:t>
      </w:r>
      <w:r w:rsidRPr="000F17AD">
        <w:rPr>
          <w:szCs w:val="28"/>
          <w:lang w:val="ru-RU" w:eastAsia="ru-RU"/>
        </w:rPr>
        <w:t xml:space="preserve"> </w:t>
      </w:r>
      <w:r w:rsidRPr="000F17AD">
        <w:rPr>
          <w:szCs w:val="28"/>
          <w:lang w:eastAsia="ru-RU"/>
        </w:rPr>
        <w:t>оперативного управління</w:t>
      </w:r>
      <w:r w:rsidRPr="000F17AD">
        <w:rPr>
          <w:szCs w:val="28"/>
          <w:lang w:val="ru-RU" w:eastAsia="ru-RU"/>
        </w:rPr>
        <w:t xml:space="preserve"> </w:t>
      </w:r>
      <w:r w:rsidRPr="000F17AD">
        <w:rPr>
          <w:szCs w:val="28"/>
          <w:lang w:eastAsia="ru-RU"/>
        </w:rPr>
        <w:t xml:space="preserve">і </w:t>
      </w:r>
      <w:proofErr w:type="spellStart"/>
      <w:r w:rsidRPr="000F17AD">
        <w:rPr>
          <w:szCs w:val="28"/>
          <w:lang w:val="ru-RU" w:eastAsia="ru-RU"/>
        </w:rPr>
        <w:t>закріплено</w:t>
      </w:r>
      <w:proofErr w:type="spellEnd"/>
      <w:r w:rsidRPr="000F17AD">
        <w:rPr>
          <w:szCs w:val="28"/>
          <w:lang w:val="ru-RU" w:eastAsia="ru-RU"/>
        </w:rPr>
        <w:t xml:space="preserve"> за </w:t>
      </w:r>
      <w:r w:rsidRPr="000F17AD">
        <w:rPr>
          <w:szCs w:val="28"/>
          <w:lang w:eastAsia="ru-RU"/>
        </w:rPr>
        <w:t>нею</w:t>
      </w:r>
      <w:r w:rsidRPr="000F17AD">
        <w:rPr>
          <w:szCs w:val="28"/>
          <w:lang w:val="ru-RU" w:eastAsia="ru-RU"/>
        </w:rPr>
        <w:t xml:space="preserve"> </w:t>
      </w:r>
      <w:proofErr w:type="spellStart"/>
      <w:r w:rsidRPr="000F17AD">
        <w:rPr>
          <w:szCs w:val="28"/>
          <w:lang w:val="ru-RU" w:eastAsia="ru-RU"/>
        </w:rPr>
        <w:t>відповідно</w:t>
      </w:r>
      <w:proofErr w:type="spellEnd"/>
      <w:r w:rsidRPr="000F17AD">
        <w:rPr>
          <w:szCs w:val="28"/>
          <w:lang w:val="ru-RU" w:eastAsia="ru-RU"/>
        </w:rPr>
        <w:t xml:space="preserve"> до договору на </w:t>
      </w:r>
      <w:proofErr w:type="spellStart"/>
      <w:r w:rsidRPr="000F17AD">
        <w:rPr>
          <w:szCs w:val="28"/>
          <w:lang w:val="ru-RU" w:eastAsia="ru-RU"/>
        </w:rPr>
        <w:t>закріплення</w:t>
      </w:r>
      <w:proofErr w:type="spellEnd"/>
      <w:r w:rsidRPr="000F17AD">
        <w:rPr>
          <w:szCs w:val="28"/>
          <w:lang w:val="ru-RU" w:eastAsia="ru-RU"/>
        </w:rPr>
        <w:t xml:space="preserve"> майна.</w:t>
      </w:r>
    </w:p>
    <w:p w:rsidR="000F17AD" w:rsidRPr="000F17AD" w:rsidRDefault="000F17AD" w:rsidP="00837E43">
      <w:pPr>
        <w:widowControl w:val="0"/>
        <w:tabs>
          <w:tab w:val="left" w:pos="426"/>
        </w:tabs>
        <w:autoSpaceDE w:val="0"/>
        <w:autoSpaceDN w:val="0"/>
        <w:adjustRightInd w:val="0"/>
        <w:ind w:firstLine="851"/>
        <w:jc w:val="both"/>
        <w:rPr>
          <w:szCs w:val="28"/>
          <w:lang w:eastAsia="ru-RU"/>
        </w:rPr>
      </w:pPr>
      <w:proofErr w:type="spellStart"/>
      <w:r w:rsidRPr="000F17AD">
        <w:rPr>
          <w:szCs w:val="28"/>
          <w:lang w:val="ru-RU" w:eastAsia="ru-RU"/>
        </w:rPr>
        <w:t>Здійснюючи</w:t>
      </w:r>
      <w:proofErr w:type="spellEnd"/>
      <w:r w:rsidRPr="000F17AD">
        <w:rPr>
          <w:szCs w:val="28"/>
          <w:lang w:val="ru-RU" w:eastAsia="ru-RU"/>
        </w:rPr>
        <w:t xml:space="preserve"> право </w:t>
      </w:r>
      <w:r w:rsidRPr="000F17AD">
        <w:rPr>
          <w:szCs w:val="28"/>
          <w:lang w:eastAsia="ru-RU"/>
        </w:rPr>
        <w:t>оперативного управління</w:t>
      </w:r>
      <w:r w:rsidRPr="000F17AD">
        <w:rPr>
          <w:szCs w:val="28"/>
          <w:lang w:val="ru-RU" w:eastAsia="ru-RU"/>
        </w:rPr>
        <w:t xml:space="preserve">, </w:t>
      </w:r>
      <w:r w:rsidRPr="000F17AD">
        <w:rPr>
          <w:szCs w:val="28"/>
          <w:lang w:eastAsia="ru-RU"/>
        </w:rPr>
        <w:t>Бібліотека</w:t>
      </w:r>
      <w:r w:rsidRPr="000F17AD">
        <w:rPr>
          <w:szCs w:val="28"/>
          <w:lang w:val="ru-RU" w:eastAsia="ru-RU"/>
        </w:rPr>
        <w:t xml:space="preserve"> </w:t>
      </w:r>
      <w:proofErr w:type="spellStart"/>
      <w:r w:rsidRPr="000F17AD">
        <w:rPr>
          <w:szCs w:val="28"/>
          <w:lang w:val="ru-RU" w:eastAsia="ru-RU"/>
        </w:rPr>
        <w:t>користується</w:t>
      </w:r>
      <w:proofErr w:type="spellEnd"/>
      <w:r w:rsidRPr="000F17AD">
        <w:rPr>
          <w:szCs w:val="28"/>
          <w:lang w:val="ru-RU" w:eastAsia="ru-RU"/>
        </w:rPr>
        <w:t xml:space="preserve"> </w:t>
      </w:r>
      <w:proofErr w:type="spellStart"/>
      <w:r w:rsidRPr="000F17AD">
        <w:rPr>
          <w:szCs w:val="28"/>
          <w:lang w:val="ru-RU" w:eastAsia="ru-RU"/>
        </w:rPr>
        <w:t>зазначеним</w:t>
      </w:r>
      <w:proofErr w:type="spellEnd"/>
      <w:r w:rsidRPr="000F17AD">
        <w:rPr>
          <w:szCs w:val="28"/>
          <w:lang w:val="ru-RU" w:eastAsia="ru-RU"/>
        </w:rPr>
        <w:t xml:space="preserve"> </w:t>
      </w:r>
      <w:proofErr w:type="spellStart"/>
      <w:r w:rsidRPr="000F17AD">
        <w:rPr>
          <w:szCs w:val="28"/>
          <w:lang w:val="ru-RU" w:eastAsia="ru-RU"/>
        </w:rPr>
        <w:t>майном</w:t>
      </w:r>
      <w:proofErr w:type="spellEnd"/>
      <w:r w:rsidRPr="000F17AD">
        <w:rPr>
          <w:szCs w:val="28"/>
          <w:lang w:val="ru-RU" w:eastAsia="ru-RU"/>
        </w:rPr>
        <w:t xml:space="preserve">, </w:t>
      </w:r>
      <w:proofErr w:type="spellStart"/>
      <w:r w:rsidRPr="000F17AD">
        <w:rPr>
          <w:szCs w:val="28"/>
          <w:lang w:val="ru-RU" w:eastAsia="ru-RU"/>
        </w:rPr>
        <w:t>вчиняючи</w:t>
      </w:r>
      <w:proofErr w:type="spellEnd"/>
      <w:r w:rsidRPr="000F17AD">
        <w:rPr>
          <w:szCs w:val="28"/>
          <w:lang w:val="ru-RU" w:eastAsia="ru-RU"/>
        </w:rPr>
        <w:t xml:space="preserve"> </w:t>
      </w:r>
      <w:proofErr w:type="spellStart"/>
      <w:r w:rsidRPr="000F17AD">
        <w:rPr>
          <w:szCs w:val="28"/>
          <w:lang w:val="ru-RU" w:eastAsia="ru-RU"/>
        </w:rPr>
        <w:t>щодо</w:t>
      </w:r>
      <w:proofErr w:type="spellEnd"/>
      <w:r w:rsidRPr="000F17AD">
        <w:rPr>
          <w:szCs w:val="28"/>
          <w:lang w:val="ru-RU" w:eastAsia="ru-RU"/>
        </w:rPr>
        <w:t xml:space="preserve"> </w:t>
      </w:r>
      <w:proofErr w:type="spellStart"/>
      <w:r w:rsidRPr="000F17AD">
        <w:rPr>
          <w:szCs w:val="28"/>
          <w:lang w:val="ru-RU" w:eastAsia="ru-RU"/>
        </w:rPr>
        <w:t>нього</w:t>
      </w:r>
      <w:proofErr w:type="spellEnd"/>
      <w:r w:rsidRPr="000F17AD">
        <w:rPr>
          <w:szCs w:val="28"/>
          <w:lang w:val="ru-RU" w:eastAsia="ru-RU"/>
        </w:rPr>
        <w:t xml:space="preserve"> </w:t>
      </w:r>
      <w:proofErr w:type="spellStart"/>
      <w:r w:rsidRPr="000F17AD">
        <w:rPr>
          <w:szCs w:val="28"/>
          <w:lang w:val="ru-RU" w:eastAsia="ru-RU"/>
        </w:rPr>
        <w:t>дії</w:t>
      </w:r>
      <w:proofErr w:type="spellEnd"/>
      <w:r w:rsidRPr="000F17AD">
        <w:rPr>
          <w:szCs w:val="28"/>
          <w:lang w:val="ru-RU" w:eastAsia="ru-RU"/>
        </w:rPr>
        <w:t xml:space="preserve">, </w:t>
      </w:r>
      <w:proofErr w:type="spellStart"/>
      <w:r w:rsidRPr="000F17AD">
        <w:rPr>
          <w:szCs w:val="28"/>
          <w:lang w:val="ru-RU" w:eastAsia="ru-RU"/>
        </w:rPr>
        <w:t>що</w:t>
      </w:r>
      <w:proofErr w:type="spellEnd"/>
      <w:r w:rsidRPr="000F17AD">
        <w:rPr>
          <w:szCs w:val="28"/>
          <w:lang w:val="ru-RU" w:eastAsia="ru-RU"/>
        </w:rPr>
        <w:t xml:space="preserve"> не </w:t>
      </w:r>
      <w:proofErr w:type="spellStart"/>
      <w:r w:rsidRPr="000F17AD">
        <w:rPr>
          <w:szCs w:val="28"/>
          <w:lang w:val="ru-RU" w:eastAsia="ru-RU"/>
        </w:rPr>
        <w:t>суперечать</w:t>
      </w:r>
      <w:proofErr w:type="spellEnd"/>
      <w:r w:rsidRPr="000F17AD">
        <w:rPr>
          <w:szCs w:val="28"/>
          <w:lang w:val="ru-RU" w:eastAsia="ru-RU"/>
        </w:rPr>
        <w:t xml:space="preserve"> чинному </w:t>
      </w:r>
      <w:proofErr w:type="spellStart"/>
      <w:r w:rsidRPr="000F17AD">
        <w:rPr>
          <w:szCs w:val="28"/>
          <w:lang w:val="ru-RU" w:eastAsia="ru-RU"/>
        </w:rPr>
        <w:t>законодавству</w:t>
      </w:r>
      <w:proofErr w:type="spellEnd"/>
      <w:r w:rsidRPr="000F17AD">
        <w:rPr>
          <w:szCs w:val="28"/>
          <w:lang w:eastAsia="ru-RU"/>
        </w:rPr>
        <w:t xml:space="preserve"> України</w:t>
      </w:r>
      <w:r w:rsidRPr="000F17AD">
        <w:rPr>
          <w:szCs w:val="28"/>
          <w:lang w:val="ru-RU" w:eastAsia="ru-RU"/>
        </w:rPr>
        <w:t xml:space="preserve"> та Статуту.</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Відносини між Бібліотекою і Засновником у частині володіння, користування та розпорядження майном регулюються чинним законодавством України та цим Статутом.</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proofErr w:type="spellStart"/>
      <w:r w:rsidRPr="000F17AD">
        <w:rPr>
          <w:szCs w:val="28"/>
          <w:lang w:val="ru-RU" w:eastAsia="ru-RU"/>
        </w:rPr>
        <w:t>Відчуження</w:t>
      </w:r>
      <w:proofErr w:type="spellEnd"/>
      <w:r w:rsidRPr="000F17AD">
        <w:rPr>
          <w:szCs w:val="28"/>
          <w:lang w:val="ru-RU" w:eastAsia="ru-RU"/>
        </w:rPr>
        <w:t xml:space="preserve"> майна </w:t>
      </w:r>
      <w:r w:rsidRPr="000F17AD">
        <w:rPr>
          <w:szCs w:val="28"/>
          <w:lang w:eastAsia="ru-RU"/>
        </w:rPr>
        <w:t xml:space="preserve">Бібліотеки </w:t>
      </w:r>
      <w:r w:rsidRPr="000F17AD">
        <w:rPr>
          <w:szCs w:val="28"/>
          <w:lang w:val="ru-RU" w:eastAsia="ru-RU"/>
        </w:rPr>
        <w:t>(</w:t>
      </w:r>
      <w:proofErr w:type="spellStart"/>
      <w:r w:rsidRPr="000F17AD">
        <w:rPr>
          <w:szCs w:val="28"/>
          <w:lang w:val="ru-RU" w:eastAsia="ru-RU"/>
        </w:rPr>
        <w:t>списання</w:t>
      </w:r>
      <w:proofErr w:type="spellEnd"/>
      <w:r w:rsidRPr="000F17AD">
        <w:rPr>
          <w:szCs w:val="28"/>
          <w:lang w:val="ru-RU" w:eastAsia="ru-RU"/>
        </w:rPr>
        <w:t xml:space="preserve">, передача </w:t>
      </w:r>
      <w:proofErr w:type="spellStart"/>
      <w:r w:rsidRPr="000F17AD">
        <w:rPr>
          <w:szCs w:val="28"/>
          <w:lang w:val="ru-RU" w:eastAsia="ru-RU"/>
        </w:rPr>
        <w:t>тощо</w:t>
      </w:r>
      <w:proofErr w:type="spellEnd"/>
      <w:r w:rsidRPr="000F17AD">
        <w:rPr>
          <w:szCs w:val="28"/>
          <w:lang w:val="ru-RU" w:eastAsia="ru-RU"/>
        </w:rPr>
        <w:t xml:space="preserve">) та </w:t>
      </w:r>
      <w:proofErr w:type="spellStart"/>
      <w:r w:rsidRPr="000F17AD">
        <w:rPr>
          <w:szCs w:val="28"/>
          <w:lang w:val="ru-RU" w:eastAsia="ru-RU"/>
        </w:rPr>
        <w:t>проведення</w:t>
      </w:r>
      <w:proofErr w:type="spellEnd"/>
      <w:r w:rsidRPr="000F17AD">
        <w:rPr>
          <w:szCs w:val="28"/>
          <w:lang w:val="ru-RU" w:eastAsia="ru-RU"/>
        </w:rPr>
        <w:t xml:space="preserve"> </w:t>
      </w:r>
      <w:proofErr w:type="spellStart"/>
      <w:r w:rsidRPr="000F17AD">
        <w:rPr>
          <w:szCs w:val="28"/>
          <w:lang w:val="ru-RU" w:eastAsia="ru-RU"/>
        </w:rPr>
        <w:t>інших</w:t>
      </w:r>
      <w:proofErr w:type="spellEnd"/>
      <w:r w:rsidRPr="000F17AD">
        <w:rPr>
          <w:szCs w:val="28"/>
          <w:lang w:val="ru-RU" w:eastAsia="ru-RU"/>
        </w:rPr>
        <w:t xml:space="preserve"> </w:t>
      </w:r>
      <w:proofErr w:type="spellStart"/>
      <w:r w:rsidRPr="000F17AD">
        <w:rPr>
          <w:szCs w:val="28"/>
          <w:lang w:val="ru-RU" w:eastAsia="ru-RU"/>
        </w:rPr>
        <w:t>майнових</w:t>
      </w:r>
      <w:proofErr w:type="spellEnd"/>
      <w:r w:rsidRPr="000F17AD">
        <w:rPr>
          <w:szCs w:val="28"/>
          <w:lang w:val="ru-RU" w:eastAsia="ru-RU"/>
        </w:rPr>
        <w:t xml:space="preserve"> </w:t>
      </w:r>
      <w:proofErr w:type="spellStart"/>
      <w:r w:rsidRPr="000F17AD">
        <w:rPr>
          <w:szCs w:val="28"/>
          <w:lang w:val="ru-RU" w:eastAsia="ru-RU"/>
        </w:rPr>
        <w:t>операцій</w:t>
      </w:r>
      <w:proofErr w:type="spellEnd"/>
      <w:r w:rsidRPr="000F17AD">
        <w:rPr>
          <w:szCs w:val="28"/>
          <w:lang w:val="ru-RU" w:eastAsia="ru-RU"/>
        </w:rPr>
        <w:t xml:space="preserve"> </w:t>
      </w:r>
      <w:proofErr w:type="spellStart"/>
      <w:r w:rsidRPr="000F17AD">
        <w:rPr>
          <w:szCs w:val="28"/>
          <w:lang w:val="ru-RU" w:eastAsia="ru-RU"/>
        </w:rPr>
        <w:t>щодо</w:t>
      </w:r>
      <w:proofErr w:type="spellEnd"/>
      <w:r w:rsidRPr="000F17AD">
        <w:rPr>
          <w:szCs w:val="28"/>
          <w:lang w:val="ru-RU" w:eastAsia="ru-RU"/>
        </w:rPr>
        <w:t xml:space="preserve"> </w:t>
      </w:r>
      <w:proofErr w:type="spellStart"/>
      <w:r w:rsidRPr="000F17AD">
        <w:rPr>
          <w:szCs w:val="28"/>
          <w:lang w:val="ru-RU" w:eastAsia="ru-RU"/>
        </w:rPr>
        <w:t>володіння</w:t>
      </w:r>
      <w:proofErr w:type="spellEnd"/>
      <w:r w:rsidRPr="000F17AD">
        <w:rPr>
          <w:szCs w:val="28"/>
          <w:lang w:val="ru-RU" w:eastAsia="ru-RU"/>
        </w:rPr>
        <w:t xml:space="preserve"> та </w:t>
      </w:r>
      <w:proofErr w:type="spellStart"/>
      <w:r w:rsidRPr="000F17AD">
        <w:rPr>
          <w:szCs w:val="28"/>
          <w:lang w:val="ru-RU" w:eastAsia="ru-RU"/>
        </w:rPr>
        <w:t>розпорядження</w:t>
      </w:r>
      <w:proofErr w:type="spellEnd"/>
      <w:r w:rsidRPr="000F17AD">
        <w:rPr>
          <w:szCs w:val="28"/>
          <w:lang w:val="ru-RU" w:eastAsia="ru-RU"/>
        </w:rPr>
        <w:t xml:space="preserve"> </w:t>
      </w:r>
      <w:proofErr w:type="spellStart"/>
      <w:r w:rsidRPr="000F17AD">
        <w:rPr>
          <w:szCs w:val="28"/>
          <w:lang w:val="ru-RU" w:eastAsia="ru-RU"/>
        </w:rPr>
        <w:t>об'єктами</w:t>
      </w:r>
      <w:proofErr w:type="spellEnd"/>
      <w:r w:rsidRPr="000F17AD">
        <w:rPr>
          <w:szCs w:val="28"/>
          <w:lang w:val="ru-RU" w:eastAsia="ru-RU"/>
        </w:rPr>
        <w:t xml:space="preserve"> права </w:t>
      </w:r>
      <w:proofErr w:type="spellStart"/>
      <w:r w:rsidRPr="000F17AD">
        <w:rPr>
          <w:szCs w:val="28"/>
          <w:lang w:val="ru-RU" w:eastAsia="ru-RU"/>
        </w:rPr>
        <w:t>комунальної</w:t>
      </w:r>
      <w:proofErr w:type="spellEnd"/>
      <w:r w:rsidRPr="000F17AD">
        <w:rPr>
          <w:szCs w:val="28"/>
          <w:lang w:val="ru-RU" w:eastAsia="ru-RU"/>
        </w:rPr>
        <w:t xml:space="preserve"> </w:t>
      </w:r>
      <w:proofErr w:type="spellStart"/>
      <w:r w:rsidRPr="000F17AD">
        <w:rPr>
          <w:szCs w:val="28"/>
          <w:lang w:val="ru-RU" w:eastAsia="ru-RU"/>
        </w:rPr>
        <w:t>власності</w:t>
      </w:r>
      <w:proofErr w:type="spellEnd"/>
      <w:r w:rsidRPr="000F17AD">
        <w:rPr>
          <w:szCs w:val="28"/>
          <w:lang w:val="ru-RU" w:eastAsia="ru-RU"/>
        </w:rPr>
        <w:t xml:space="preserve"> </w:t>
      </w:r>
      <w:proofErr w:type="spellStart"/>
      <w:r w:rsidRPr="000F17AD">
        <w:rPr>
          <w:szCs w:val="28"/>
          <w:lang w:val="ru-RU" w:eastAsia="ru-RU"/>
        </w:rPr>
        <w:t>здійснюється</w:t>
      </w:r>
      <w:proofErr w:type="spellEnd"/>
      <w:r w:rsidRPr="000F17AD">
        <w:rPr>
          <w:szCs w:val="28"/>
          <w:lang w:val="ru-RU" w:eastAsia="ru-RU"/>
        </w:rPr>
        <w:t xml:space="preserve"> </w:t>
      </w:r>
      <w:proofErr w:type="spellStart"/>
      <w:r w:rsidRPr="000F17AD">
        <w:rPr>
          <w:szCs w:val="28"/>
          <w:lang w:val="ru-RU" w:eastAsia="ru-RU"/>
        </w:rPr>
        <w:t>згідно</w:t>
      </w:r>
      <w:proofErr w:type="spellEnd"/>
      <w:r w:rsidRPr="000F17AD">
        <w:rPr>
          <w:szCs w:val="28"/>
          <w:lang w:val="ru-RU" w:eastAsia="ru-RU"/>
        </w:rPr>
        <w:t xml:space="preserve"> </w:t>
      </w:r>
      <w:proofErr w:type="spellStart"/>
      <w:r w:rsidRPr="000F17AD">
        <w:rPr>
          <w:szCs w:val="28"/>
          <w:lang w:val="ru-RU" w:eastAsia="ru-RU"/>
        </w:rPr>
        <w:t>з</w:t>
      </w:r>
      <w:proofErr w:type="spellEnd"/>
      <w:r w:rsidRPr="000F17AD">
        <w:rPr>
          <w:szCs w:val="28"/>
          <w:lang w:val="ru-RU" w:eastAsia="ru-RU"/>
        </w:rPr>
        <w:t xml:space="preserve"> </w:t>
      </w:r>
      <w:proofErr w:type="spellStart"/>
      <w:r w:rsidRPr="000F17AD">
        <w:rPr>
          <w:szCs w:val="28"/>
          <w:lang w:val="ru-RU" w:eastAsia="ru-RU"/>
        </w:rPr>
        <w:t>особливостями</w:t>
      </w:r>
      <w:proofErr w:type="spellEnd"/>
      <w:r w:rsidRPr="000F17AD">
        <w:rPr>
          <w:szCs w:val="28"/>
          <w:lang w:val="ru-RU" w:eastAsia="ru-RU"/>
        </w:rPr>
        <w:t xml:space="preserve"> та </w:t>
      </w:r>
      <w:proofErr w:type="spellStart"/>
      <w:r w:rsidRPr="000F17AD">
        <w:rPr>
          <w:szCs w:val="28"/>
          <w:lang w:val="ru-RU" w:eastAsia="ru-RU"/>
        </w:rPr>
        <w:t>вимогами</w:t>
      </w:r>
      <w:proofErr w:type="spellEnd"/>
      <w:r w:rsidRPr="000F17AD">
        <w:rPr>
          <w:szCs w:val="28"/>
          <w:lang w:val="ru-RU" w:eastAsia="ru-RU"/>
        </w:rPr>
        <w:t xml:space="preserve"> чинного </w:t>
      </w:r>
      <w:proofErr w:type="spellStart"/>
      <w:r w:rsidRPr="000F17AD">
        <w:rPr>
          <w:szCs w:val="28"/>
          <w:lang w:val="ru-RU" w:eastAsia="ru-RU"/>
        </w:rPr>
        <w:t>законодавства</w:t>
      </w:r>
      <w:proofErr w:type="spellEnd"/>
      <w:r w:rsidRPr="000F17AD">
        <w:rPr>
          <w:szCs w:val="28"/>
          <w:lang w:val="ru-RU" w:eastAsia="ru-RU"/>
        </w:rPr>
        <w:t xml:space="preserve"> </w:t>
      </w:r>
      <w:proofErr w:type="spellStart"/>
      <w:r w:rsidRPr="000F17AD">
        <w:rPr>
          <w:szCs w:val="28"/>
          <w:lang w:val="ru-RU" w:eastAsia="ru-RU"/>
        </w:rPr>
        <w:t>України</w:t>
      </w:r>
      <w:proofErr w:type="spellEnd"/>
      <w:r w:rsidRPr="000F17AD">
        <w:rPr>
          <w:szCs w:val="28"/>
          <w:lang w:val="ru-RU" w:eastAsia="ru-RU"/>
        </w:rPr>
        <w:t xml:space="preserve">, у порядку, </w:t>
      </w:r>
      <w:proofErr w:type="spellStart"/>
      <w:r w:rsidRPr="000F17AD">
        <w:rPr>
          <w:szCs w:val="28"/>
          <w:lang w:val="ru-RU" w:eastAsia="ru-RU"/>
        </w:rPr>
        <w:t>встановленому</w:t>
      </w:r>
      <w:proofErr w:type="spellEnd"/>
      <w:r w:rsidRPr="000F17AD">
        <w:rPr>
          <w:szCs w:val="28"/>
          <w:lang w:val="ru-RU" w:eastAsia="ru-RU"/>
        </w:rPr>
        <w:t xml:space="preserve"> </w:t>
      </w:r>
      <w:proofErr w:type="spellStart"/>
      <w:r w:rsidRPr="000F17AD">
        <w:rPr>
          <w:szCs w:val="28"/>
          <w:lang w:val="ru-RU" w:eastAsia="ru-RU"/>
        </w:rPr>
        <w:t>Засновником</w:t>
      </w:r>
      <w:proofErr w:type="spellEnd"/>
      <w:r w:rsidRPr="000F17AD">
        <w:rPr>
          <w:szCs w:val="28"/>
          <w:lang w:val="ru-RU" w:eastAsia="ru-RU"/>
        </w:rPr>
        <w:t>.</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Джерелами формування майна Бібліотеки є:</w:t>
      </w:r>
    </w:p>
    <w:p w:rsidR="000F17AD" w:rsidRPr="000F17AD" w:rsidRDefault="000F17AD" w:rsidP="00837E43">
      <w:pPr>
        <w:widowControl w:val="0"/>
        <w:numPr>
          <w:ilvl w:val="0"/>
          <w:numId w:val="4"/>
        </w:numPr>
        <w:tabs>
          <w:tab w:val="left" w:pos="1134"/>
        </w:tabs>
        <w:autoSpaceDE w:val="0"/>
        <w:autoSpaceDN w:val="0"/>
        <w:adjustRightInd w:val="0"/>
        <w:ind w:left="0" w:firstLine="851"/>
        <w:jc w:val="both"/>
        <w:rPr>
          <w:szCs w:val="28"/>
          <w:lang w:eastAsia="ru-RU"/>
        </w:rPr>
      </w:pPr>
      <w:r w:rsidRPr="000F17AD">
        <w:rPr>
          <w:szCs w:val="28"/>
          <w:lang w:eastAsia="ru-RU"/>
        </w:rPr>
        <w:t>майно, передане Засновником;</w:t>
      </w:r>
    </w:p>
    <w:p w:rsidR="000F17AD" w:rsidRPr="000F17AD" w:rsidRDefault="000F17AD" w:rsidP="00837E43">
      <w:pPr>
        <w:widowControl w:val="0"/>
        <w:numPr>
          <w:ilvl w:val="0"/>
          <w:numId w:val="4"/>
        </w:numPr>
        <w:tabs>
          <w:tab w:val="left" w:pos="1134"/>
        </w:tabs>
        <w:autoSpaceDE w:val="0"/>
        <w:autoSpaceDN w:val="0"/>
        <w:adjustRightInd w:val="0"/>
        <w:ind w:left="0" w:firstLine="851"/>
        <w:jc w:val="both"/>
        <w:rPr>
          <w:szCs w:val="28"/>
          <w:lang w:eastAsia="ru-RU"/>
        </w:rPr>
      </w:pPr>
      <w:r w:rsidRPr="000F17AD">
        <w:rPr>
          <w:szCs w:val="28"/>
          <w:lang w:eastAsia="ru-RU"/>
        </w:rPr>
        <w:t>доходи одержані від реалізації товарів, продукції, робіт та послуг, іншої господарської діяльності;</w:t>
      </w:r>
    </w:p>
    <w:p w:rsidR="000F17AD" w:rsidRPr="000F17AD" w:rsidRDefault="000F17AD" w:rsidP="00837E43">
      <w:pPr>
        <w:widowControl w:val="0"/>
        <w:numPr>
          <w:ilvl w:val="0"/>
          <w:numId w:val="4"/>
        </w:numPr>
        <w:tabs>
          <w:tab w:val="left" w:pos="1134"/>
        </w:tabs>
        <w:autoSpaceDE w:val="0"/>
        <w:autoSpaceDN w:val="0"/>
        <w:adjustRightInd w:val="0"/>
        <w:ind w:left="0" w:firstLine="851"/>
        <w:jc w:val="both"/>
        <w:rPr>
          <w:szCs w:val="28"/>
          <w:lang w:eastAsia="ru-RU"/>
        </w:rPr>
      </w:pPr>
      <w:r w:rsidRPr="000F17AD">
        <w:rPr>
          <w:szCs w:val="28"/>
          <w:lang w:eastAsia="ru-RU"/>
        </w:rPr>
        <w:t>орендна плата;</w:t>
      </w:r>
    </w:p>
    <w:p w:rsidR="000F17AD" w:rsidRPr="000F17AD" w:rsidRDefault="000F17AD" w:rsidP="00837E43">
      <w:pPr>
        <w:widowControl w:val="0"/>
        <w:numPr>
          <w:ilvl w:val="0"/>
          <w:numId w:val="4"/>
        </w:numPr>
        <w:tabs>
          <w:tab w:val="left" w:pos="1134"/>
        </w:tabs>
        <w:autoSpaceDE w:val="0"/>
        <w:autoSpaceDN w:val="0"/>
        <w:adjustRightInd w:val="0"/>
        <w:ind w:left="0" w:firstLine="851"/>
        <w:jc w:val="both"/>
        <w:rPr>
          <w:szCs w:val="28"/>
          <w:lang w:eastAsia="ru-RU"/>
        </w:rPr>
      </w:pPr>
      <w:r w:rsidRPr="000F17AD">
        <w:rPr>
          <w:szCs w:val="28"/>
          <w:lang w:eastAsia="ru-RU"/>
        </w:rPr>
        <w:t>капітальні вкладення та дотації з бюджетів;</w:t>
      </w:r>
    </w:p>
    <w:p w:rsidR="000F17AD" w:rsidRPr="000F17AD" w:rsidRDefault="000F17AD" w:rsidP="00837E43">
      <w:pPr>
        <w:widowControl w:val="0"/>
        <w:numPr>
          <w:ilvl w:val="0"/>
          <w:numId w:val="4"/>
        </w:numPr>
        <w:tabs>
          <w:tab w:val="left" w:pos="1134"/>
        </w:tabs>
        <w:autoSpaceDE w:val="0"/>
        <w:autoSpaceDN w:val="0"/>
        <w:adjustRightInd w:val="0"/>
        <w:ind w:left="0" w:firstLine="851"/>
        <w:jc w:val="both"/>
        <w:rPr>
          <w:szCs w:val="28"/>
          <w:lang w:eastAsia="ru-RU"/>
        </w:rPr>
      </w:pPr>
      <w:r w:rsidRPr="000F17AD">
        <w:rPr>
          <w:szCs w:val="28"/>
          <w:lang w:eastAsia="ru-RU"/>
        </w:rPr>
        <w:t>безоплатні або благодійні внески коштів і майна юридичних та фізичних осіб;</w:t>
      </w:r>
    </w:p>
    <w:p w:rsidR="000F17AD" w:rsidRPr="000F17AD" w:rsidRDefault="000F17AD" w:rsidP="00837E43">
      <w:pPr>
        <w:widowControl w:val="0"/>
        <w:numPr>
          <w:ilvl w:val="0"/>
          <w:numId w:val="4"/>
        </w:numPr>
        <w:tabs>
          <w:tab w:val="left" w:pos="426"/>
        </w:tabs>
        <w:autoSpaceDE w:val="0"/>
        <w:autoSpaceDN w:val="0"/>
        <w:adjustRightInd w:val="0"/>
        <w:ind w:left="0" w:firstLine="851"/>
        <w:jc w:val="both"/>
        <w:rPr>
          <w:szCs w:val="28"/>
          <w:lang w:eastAsia="ru-RU"/>
        </w:rPr>
      </w:pPr>
      <w:r w:rsidRPr="000F17AD">
        <w:rPr>
          <w:szCs w:val="28"/>
          <w:lang w:eastAsia="ru-RU"/>
        </w:rPr>
        <w:t>інші джерела не заборонені чинним законодавством України.</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Ризик випадкового знищення та випадкового пошкодження (псування) майна, переданого Засновником і закріпленого за Бібліотекою на праві оперативного управління, несе Бібліотека</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Збитки, завдані Бібліотеці внаслідок порушення її прав громадянами або юридичними особами, відшкодовуються в порядку, визначеному чинним законодавством.</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Майно Бібліотеки підлягає страхуванню у запровадженому законом порядку.</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Для забезпечення ведення бухгалтерського обліку Бібліотека самостійно обирає форми його організації, які передбачені Законом України "Про бухгалтерський облік та фінансову звітність в Україні".</w:t>
      </w:r>
    </w:p>
    <w:p w:rsidR="000F17AD" w:rsidRPr="000F17AD" w:rsidRDefault="000F17AD" w:rsidP="00837E43">
      <w:pPr>
        <w:widowControl w:val="0"/>
        <w:numPr>
          <w:ilvl w:val="1"/>
          <w:numId w:val="1"/>
        </w:numPr>
        <w:tabs>
          <w:tab w:val="left" w:pos="426"/>
        </w:tabs>
        <w:autoSpaceDE w:val="0"/>
        <w:autoSpaceDN w:val="0"/>
        <w:adjustRightInd w:val="0"/>
        <w:ind w:left="0" w:firstLine="851"/>
        <w:jc w:val="both"/>
        <w:rPr>
          <w:szCs w:val="28"/>
          <w:lang w:eastAsia="ru-RU"/>
        </w:rPr>
      </w:pPr>
      <w:r w:rsidRPr="000F17AD">
        <w:rPr>
          <w:szCs w:val="28"/>
          <w:lang w:eastAsia="ru-RU"/>
        </w:rPr>
        <w:t>Бібліотека самостійно:</w:t>
      </w:r>
    </w:p>
    <w:p w:rsidR="000F17AD" w:rsidRPr="000F17AD" w:rsidRDefault="000F17AD" w:rsidP="00837E43">
      <w:pPr>
        <w:widowControl w:val="0"/>
        <w:numPr>
          <w:ilvl w:val="0"/>
          <w:numId w:val="5"/>
        </w:numPr>
        <w:tabs>
          <w:tab w:val="left" w:pos="1134"/>
        </w:tabs>
        <w:autoSpaceDE w:val="0"/>
        <w:autoSpaceDN w:val="0"/>
        <w:adjustRightInd w:val="0"/>
        <w:ind w:left="0" w:firstLine="851"/>
        <w:jc w:val="both"/>
        <w:rPr>
          <w:szCs w:val="28"/>
          <w:lang w:eastAsia="ru-RU"/>
        </w:rPr>
      </w:pPr>
      <w:r w:rsidRPr="000F17AD">
        <w:rPr>
          <w:szCs w:val="28"/>
          <w:lang w:eastAsia="ru-RU"/>
        </w:rPr>
        <w:t xml:space="preserve">затверджує правила документообігу і технологію обробки облікової </w:t>
      </w:r>
      <w:r w:rsidRPr="000F17AD">
        <w:rPr>
          <w:szCs w:val="28"/>
          <w:lang w:eastAsia="ru-RU"/>
        </w:rPr>
        <w:lastRenderedPageBreak/>
        <w:t>інформації, додаткову систему рахунків і регістрів аналітичного обліку;</w:t>
      </w:r>
    </w:p>
    <w:p w:rsidR="000F17AD" w:rsidRPr="000F17AD" w:rsidRDefault="000F17AD" w:rsidP="00837E43">
      <w:pPr>
        <w:widowControl w:val="0"/>
        <w:numPr>
          <w:ilvl w:val="0"/>
          <w:numId w:val="5"/>
        </w:numPr>
        <w:tabs>
          <w:tab w:val="left" w:pos="1134"/>
        </w:tabs>
        <w:autoSpaceDE w:val="0"/>
        <w:autoSpaceDN w:val="0"/>
        <w:adjustRightInd w:val="0"/>
        <w:ind w:left="0" w:firstLine="851"/>
        <w:jc w:val="both"/>
        <w:rPr>
          <w:szCs w:val="28"/>
          <w:lang w:eastAsia="ru-RU"/>
        </w:rPr>
      </w:pPr>
      <w:r w:rsidRPr="000F17AD">
        <w:rPr>
          <w:szCs w:val="28"/>
          <w:lang w:eastAsia="ru-RU"/>
        </w:rPr>
        <w:t>визначає свою облікову політику;</w:t>
      </w:r>
    </w:p>
    <w:p w:rsidR="000F17AD" w:rsidRPr="000F17AD" w:rsidRDefault="000F17AD" w:rsidP="00837E43">
      <w:pPr>
        <w:widowControl w:val="0"/>
        <w:numPr>
          <w:ilvl w:val="0"/>
          <w:numId w:val="5"/>
        </w:numPr>
        <w:tabs>
          <w:tab w:val="left" w:pos="1134"/>
        </w:tabs>
        <w:autoSpaceDE w:val="0"/>
        <w:autoSpaceDN w:val="0"/>
        <w:adjustRightInd w:val="0"/>
        <w:ind w:left="0" w:firstLine="851"/>
        <w:jc w:val="both"/>
        <w:rPr>
          <w:szCs w:val="28"/>
          <w:lang w:eastAsia="ru-RU"/>
        </w:rPr>
      </w:pPr>
      <w:r w:rsidRPr="000F17AD">
        <w:rPr>
          <w:szCs w:val="28"/>
          <w:lang w:eastAsia="ru-RU"/>
        </w:rPr>
        <w:t>розробляє систему і форму внутрішньогосподарського обліку, звітності і контролю господарських операцій.</w:t>
      </w:r>
    </w:p>
    <w:p w:rsidR="000F17AD" w:rsidRPr="000F17AD" w:rsidRDefault="000F17AD" w:rsidP="009F217B">
      <w:pPr>
        <w:widowControl w:val="0"/>
        <w:numPr>
          <w:ilvl w:val="1"/>
          <w:numId w:val="1"/>
        </w:numPr>
        <w:autoSpaceDE w:val="0"/>
        <w:autoSpaceDN w:val="0"/>
        <w:adjustRightInd w:val="0"/>
        <w:ind w:left="0" w:firstLine="710"/>
        <w:jc w:val="both"/>
        <w:rPr>
          <w:szCs w:val="28"/>
          <w:lang w:eastAsia="ru-RU"/>
        </w:rPr>
      </w:pPr>
      <w:r w:rsidRPr="000F17AD">
        <w:rPr>
          <w:szCs w:val="28"/>
          <w:lang w:eastAsia="ru-RU"/>
        </w:rPr>
        <w:t xml:space="preserve"> Бібліотека самостійно розробляє кошторис, штатний розпис, структуру, річний план асигнувань і подає їх на затвердження </w:t>
      </w:r>
      <w:r w:rsidR="009F217B" w:rsidRPr="009F217B">
        <w:rPr>
          <w:szCs w:val="28"/>
          <w:lang w:eastAsia="ru-RU"/>
        </w:rPr>
        <w:t>Управлінню</w:t>
      </w:r>
      <w:r w:rsidRPr="000F17AD">
        <w:rPr>
          <w:szCs w:val="28"/>
          <w:lang w:eastAsia="ru-RU"/>
        </w:rPr>
        <w:t>.</w:t>
      </w:r>
    </w:p>
    <w:p w:rsidR="000F17AD" w:rsidRPr="000F17AD" w:rsidRDefault="000F17AD" w:rsidP="009F217B">
      <w:pPr>
        <w:widowControl w:val="0"/>
        <w:numPr>
          <w:ilvl w:val="1"/>
          <w:numId w:val="1"/>
        </w:numPr>
        <w:tabs>
          <w:tab w:val="left" w:pos="0"/>
        </w:tabs>
        <w:autoSpaceDE w:val="0"/>
        <w:autoSpaceDN w:val="0"/>
        <w:adjustRightInd w:val="0"/>
        <w:ind w:left="0" w:firstLine="718"/>
        <w:jc w:val="both"/>
        <w:rPr>
          <w:szCs w:val="28"/>
          <w:lang w:eastAsia="ru-RU"/>
        </w:rPr>
      </w:pPr>
      <w:r w:rsidRPr="000F17AD">
        <w:rPr>
          <w:szCs w:val="28"/>
          <w:lang w:eastAsia="ru-RU"/>
        </w:rPr>
        <w:t xml:space="preserve">Заклад здійснює контроль за цільовим та ефективним використанням бюджетних коштів про що звітує перед </w:t>
      </w:r>
      <w:r w:rsidR="009F217B" w:rsidRPr="009F217B">
        <w:rPr>
          <w:szCs w:val="28"/>
          <w:lang w:eastAsia="ru-RU"/>
        </w:rPr>
        <w:t>Управлінн</w:t>
      </w:r>
      <w:r w:rsidR="009F217B">
        <w:rPr>
          <w:szCs w:val="28"/>
          <w:lang w:eastAsia="ru-RU"/>
        </w:rPr>
        <w:t>ям</w:t>
      </w:r>
      <w:r w:rsidRPr="000F17AD">
        <w:rPr>
          <w:szCs w:val="28"/>
          <w:lang w:eastAsia="ru-RU"/>
        </w:rPr>
        <w:t>.</w:t>
      </w:r>
    </w:p>
    <w:p w:rsidR="000F17AD" w:rsidRPr="000F17AD" w:rsidRDefault="000F17AD" w:rsidP="009F217B">
      <w:pPr>
        <w:widowControl w:val="0"/>
        <w:numPr>
          <w:ilvl w:val="1"/>
          <w:numId w:val="1"/>
        </w:numPr>
        <w:autoSpaceDE w:val="0"/>
        <w:autoSpaceDN w:val="0"/>
        <w:adjustRightInd w:val="0"/>
        <w:ind w:left="0" w:firstLine="710"/>
        <w:jc w:val="both"/>
        <w:rPr>
          <w:szCs w:val="28"/>
          <w:lang w:eastAsia="ru-RU"/>
        </w:rPr>
      </w:pPr>
      <w:r w:rsidRPr="000F17AD">
        <w:rPr>
          <w:szCs w:val="28"/>
          <w:lang w:eastAsia="ru-RU"/>
        </w:rPr>
        <w:t xml:space="preserve"> Бібліотека є неприбутковим закладом, що утримується за рахунок коштів обласного бюджету. Головним розпорядником коштів є </w:t>
      </w:r>
      <w:r w:rsidR="009F217B">
        <w:rPr>
          <w:szCs w:val="28"/>
          <w:lang w:eastAsia="ru-RU"/>
        </w:rPr>
        <w:t>Управління</w:t>
      </w:r>
      <w:r w:rsidRPr="000F17AD">
        <w:rPr>
          <w:szCs w:val="28"/>
          <w:lang w:eastAsia="ru-RU"/>
        </w:rPr>
        <w:t>.</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Бібліотеки відповідно до окремих положень.</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Доходи (прибутки) Бібліотеки або їх частини не підлягають розподілу між Засновником, працівниками Бібліотеки (крім оплати їхньої праці, нарахування єдиного соціального внеску), членами органів управління та інших пов’язаних з ними осіб.</w:t>
      </w: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Доходи (прибутки) використовуються виключно для фінансування видатків на утримання та розвиток Бібліотеки, реалізації мети (цілей, завдань) та напрямків діяльності визначених цим Статутом.</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Бібліотеки.</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Грошові кошти Бібліотеки зберігаються на поточних та інших рахунках в органах державної казначейської служби України або банківських установах в національній та іноземній валютах.</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956265">
      <w:pPr>
        <w:widowControl w:val="0"/>
        <w:autoSpaceDE w:val="0"/>
        <w:autoSpaceDN w:val="0"/>
        <w:adjustRightInd w:val="0"/>
        <w:ind w:firstLine="851"/>
        <w:jc w:val="center"/>
        <w:rPr>
          <w:szCs w:val="28"/>
          <w:lang w:eastAsia="ru-RU"/>
        </w:rPr>
      </w:pPr>
      <w:r w:rsidRPr="000F17AD">
        <w:rPr>
          <w:b/>
          <w:szCs w:val="28"/>
          <w:lang w:eastAsia="ru-RU"/>
        </w:rPr>
        <w:t>ОРГАНИ УПРАВЛІННЯ ТА СТРУКТУРА БІБЛІОТЕКИ</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956265">
      <w:pPr>
        <w:widowControl w:val="0"/>
        <w:numPr>
          <w:ilvl w:val="1"/>
          <w:numId w:val="1"/>
        </w:numPr>
        <w:autoSpaceDE w:val="0"/>
        <w:autoSpaceDN w:val="0"/>
        <w:adjustRightInd w:val="0"/>
        <w:ind w:left="0" w:firstLine="851"/>
        <w:jc w:val="both"/>
        <w:rPr>
          <w:szCs w:val="28"/>
          <w:lang w:eastAsia="ru-RU"/>
        </w:rPr>
      </w:pPr>
      <w:r w:rsidRPr="000F17AD">
        <w:rPr>
          <w:szCs w:val="28"/>
          <w:lang w:eastAsia="ru-RU"/>
        </w:rPr>
        <w:t xml:space="preserve">Управління Бібліотекою здійснюється на підставі принципів розмежування прав, повноважень та відповідальності Засновника, </w:t>
      </w:r>
      <w:r w:rsidR="00956265">
        <w:rPr>
          <w:szCs w:val="28"/>
          <w:lang w:eastAsia="ru-RU"/>
        </w:rPr>
        <w:t>Управління</w:t>
      </w:r>
      <w:r w:rsidRPr="000F17AD">
        <w:rPr>
          <w:szCs w:val="28"/>
          <w:lang w:eastAsia="ru-RU"/>
        </w:rPr>
        <w:t xml:space="preserve"> та директора Бібліотеки.</w:t>
      </w:r>
    </w:p>
    <w:p w:rsidR="000F17AD" w:rsidRPr="000F17AD" w:rsidRDefault="000F17AD" w:rsidP="00956265">
      <w:pPr>
        <w:widowControl w:val="0"/>
        <w:numPr>
          <w:ilvl w:val="1"/>
          <w:numId w:val="1"/>
        </w:numPr>
        <w:autoSpaceDE w:val="0"/>
        <w:autoSpaceDN w:val="0"/>
        <w:adjustRightInd w:val="0"/>
        <w:ind w:left="142" w:firstLine="568"/>
        <w:jc w:val="both"/>
        <w:rPr>
          <w:szCs w:val="28"/>
          <w:lang w:eastAsia="ru-RU"/>
        </w:rPr>
      </w:pPr>
      <w:r w:rsidRPr="000F17AD">
        <w:rPr>
          <w:szCs w:val="28"/>
          <w:lang w:eastAsia="ru-RU"/>
        </w:rPr>
        <w:t xml:space="preserve">Управління Бібліотекою здійснюється Засновником, галузеве управління здійснюється </w:t>
      </w:r>
      <w:r w:rsidR="00956265">
        <w:rPr>
          <w:szCs w:val="28"/>
          <w:lang w:eastAsia="ru-RU"/>
        </w:rPr>
        <w:t>Управлінням</w:t>
      </w:r>
      <w:r w:rsidRPr="000F17AD">
        <w:rPr>
          <w:szCs w:val="28"/>
          <w:lang w:eastAsia="ru-RU"/>
        </w:rPr>
        <w:t xml:space="preserve">, безпосереднє керівництво роботою Бібліотеки здійснює директор, який несе відповідальність за результатами роботи перед Засновником, </w:t>
      </w:r>
      <w:r w:rsidR="00956265">
        <w:rPr>
          <w:szCs w:val="28"/>
          <w:lang w:eastAsia="ru-RU"/>
        </w:rPr>
        <w:t>Управлінням</w:t>
      </w:r>
      <w:r w:rsidRPr="000F17AD">
        <w:rPr>
          <w:szCs w:val="28"/>
          <w:lang w:eastAsia="ru-RU"/>
        </w:rPr>
        <w:t xml:space="preserve"> та трудовим колективом. </w:t>
      </w: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 xml:space="preserve">Призначення на посаду директора та звільнення з посади проводиться за рішенням Засновника або уповноваженого ним органу. Призначення директора Бібліотеки здійснюється на конкурсній основі у відповідності до чинного законодавства України та відповідних рішень обласної ради. </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lastRenderedPageBreak/>
        <w:t>При призначенні директора Бібліотеки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Директор Бібліотеки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 xml:space="preserve"> Не може бути призначена на посаду директора Бібліотеки особа, яка:</w:t>
      </w:r>
    </w:p>
    <w:p w:rsidR="000F17AD" w:rsidRPr="000F17AD" w:rsidRDefault="000F17AD" w:rsidP="00837E43">
      <w:pPr>
        <w:widowControl w:val="0"/>
        <w:numPr>
          <w:ilvl w:val="0"/>
          <w:numId w:val="6"/>
        </w:numPr>
        <w:autoSpaceDE w:val="0"/>
        <w:autoSpaceDN w:val="0"/>
        <w:adjustRightInd w:val="0"/>
        <w:ind w:left="0" w:firstLine="851"/>
        <w:jc w:val="both"/>
        <w:rPr>
          <w:szCs w:val="28"/>
          <w:lang w:eastAsia="ru-RU"/>
        </w:rPr>
      </w:pPr>
      <w:r w:rsidRPr="000F17AD">
        <w:rPr>
          <w:szCs w:val="28"/>
          <w:lang w:eastAsia="ru-RU"/>
        </w:rPr>
        <w:t>за рішенням суду визнана недієздатною або її дієздатність обмежена;</w:t>
      </w:r>
    </w:p>
    <w:p w:rsidR="000F17AD" w:rsidRPr="000F17AD" w:rsidRDefault="000F17AD" w:rsidP="00837E43">
      <w:pPr>
        <w:widowControl w:val="0"/>
        <w:numPr>
          <w:ilvl w:val="0"/>
          <w:numId w:val="6"/>
        </w:numPr>
        <w:autoSpaceDE w:val="0"/>
        <w:autoSpaceDN w:val="0"/>
        <w:adjustRightInd w:val="0"/>
        <w:ind w:left="0" w:firstLine="851"/>
        <w:jc w:val="both"/>
        <w:rPr>
          <w:szCs w:val="28"/>
          <w:lang w:eastAsia="ru-RU"/>
        </w:rPr>
      </w:pPr>
      <w:r w:rsidRPr="000F17AD">
        <w:rPr>
          <w:szCs w:val="28"/>
          <w:lang w:eastAsia="ru-RU"/>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0F17AD" w:rsidRPr="000F17AD" w:rsidRDefault="000F17AD" w:rsidP="00837E43">
      <w:pPr>
        <w:widowControl w:val="0"/>
        <w:numPr>
          <w:ilvl w:val="0"/>
          <w:numId w:val="6"/>
        </w:numPr>
        <w:autoSpaceDE w:val="0"/>
        <w:autoSpaceDN w:val="0"/>
        <w:adjustRightInd w:val="0"/>
        <w:ind w:left="0" w:firstLine="851"/>
        <w:jc w:val="both"/>
        <w:rPr>
          <w:szCs w:val="28"/>
          <w:lang w:eastAsia="ru-RU"/>
        </w:rPr>
      </w:pPr>
      <w:r w:rsidRPr="000F17AD">
        <w:rPr>
          <w:szCs w:val="28"/>
          <w:lang w:eastAsia="ru-RU"/>
        </w:rPr>
        <w:t xml:space="preserve">є близькою особою або членом сім’ї керівників, які відповідно до статутних документів здійснюють управління Бібліотекою, а саме Засновника та Департаменту. </w:t>
      </w:r>
    </w:p>
    <w:p w:rsidR="000F17AD" w:rsidRPr="000F17AD" w:rsidRDefault="000F17AD" w:rsidP="00837E43">
      <w:pPr>
        <w:widowControl w:val="0"/>
        <w:numPr>
          <w:ilvl w:val="1"/>
          <w:numId w:val="1"/>
        </w:numPr>
        <w:autoSpaceDE w:val="0"/>
        <w:autoSpaceDN w:val="0"/>
        <w:adjustRightInd w:val="0"/>
        <w:ind w:left="0" w:firstLine="851"/>
        <w:jc w:val="both"/>
        <w:rPr>
          <w:szCs w:val="28"/>
          <w:lang w:eastAsia="ru-RU"/>
        </w:rPr>
      </w:pPr>
      <w:r w:rsidRPr="000F17AD">
        <w:rPr>
          <w:szCs w:val="28"/>
          <w:lang w:eastAsia="ru-RU"/>
        </w:rPr>
        <w:t>Директор Бібліотеки в межах наданих йому повноважень:</w:t>
      </w:r>
    </w:p>
    <w:p w:rsidR="000F17AD" w:rsidRPr="000F17AD" w:rsidRDefault="000F17AD" w:rsidP="00956265">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 xml:space="preserve">вирішує питання діяльності Бібліотеки, розробляє її структуру, штатний розпис та подає їх на затвердження </w:t>
      </w:r>
      <w:r w:rsidR="00956265" w:rsidRPr="00956265">
        <w:rPr>
          <w:szCs w:val="28"/>
          <w:lang w:eastAsia="ru-RU"/>
        </w:rPr>
        <w:t>Управлінню</w:t>
      </w:r>
      <w:r w:rsidRPr="000F17AD">
        <w:rPr>
          <w:szCs w:val="28"/>
          <w:lang w:eastAsia="ru-RU"/>
        </w:rPr>
        <w:t>;</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видає накази і розпорядження, обов’язкові для виконання всіма працівниками та структурними підрозділами Бібліотеки;</w:t>
      </w:r>
    </w:p>
    <w:p w:rsidR="000F17AD" w:rsidRPr="000F17AD" w:rsidRDefault="000F17AD" w:rsidP="00956265">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 xml:space="preserve">представляє без доручення Бібліотеку в державних та інших органах, відповідає за результати її діяльності перед </w:t>
      </w:r>
      <w:r w:rsidR="00956265">
        <w:rPr>
          <w:szCs w:val="28"/>
          <w:lang w:eastAsia="ru-RU"/>
        </w:rPr>
        <w:t>Управлінням</w:t>
      </w:r>
      <w:r w:rsidRPr="000F17AD">
        <w:rPr>
          <w:szCs w:val="28"/>
          <w:lang w:eastAsia="ru-RU"/>
        </w:rPr>
        <w:t xml:space="preserve"> та Засновником;</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розпоряджається коштами Бібліотеки відповідно до чинного законодавства, цього Статуту;</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виконує кошториси, укладає угоди, дає доручення, відкриває банківські рахунки;</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приймає на роботу та звільняє з роботи працівників Бібліотеки відповідно до чинного законодавства України;</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забезпечує дотримання працівниками вимог з охорони праці та правил пожежної безпеки в Україні;</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здійснює розподіл обов’язків між працівниками;</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вживає заходів щодо заохочень та дисциплінарних стягнень;</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контролює дотримання штатно-фінансової дисципліни в Бібліотеці;</w:t>
      </w:r>
    </w:p>
    <w:p w:rsidR="000F17AD" w:rsidRPr="000F17AD" w:rsidRDefault="000F17AD" w:rsidP="00837E43">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0F17AD" w:rsidRPr="000F17AD" w:rsidRDefault="000F17AD" w:rsidP="00956265">
      <w:pPr>
        <w:widowControl w:val="0"/>
        <w:numPr>
          <w:ilvl w:val="0"/>
          <w:numId w:val="7"/>
        </w:numPr>
        <w:tabs>
          <w:tab w:val="left" w:pos="1134"/>
        </w:tabs>
        <w:autoSpaceDE w:val="0"/>
        <w:autoSpaceDN w:val="0"/>
        <w:adjustRightInd w:val="0"/>
        <w:ind w:left="0" w:firstLine="851"/>
        <w:jc w:val="both"/>
        <w:rPr>
          <w:szCs w:val="28"/>
          <w:lang w:eastAsia="ru-RU"/>
        </w:rPr>
      </w:pPr>
      <w:r w:rsidRPr="000F17AD">
        <w:rPr>
          <w:szCs w:val="28"/>
          <w:lang w:eastAsia="ru-RU"/>
        </w:rPr>
        <w:t xml:space="preserve">звітує перед Засновником та </w:t>
      </w:r>
      <w:r w:rsidR="00956265">
        <w:rPr>
          <w:szCs w:val="28"/>
          <w:lang w:eastAsia="ru-RU"/>
        </w:rPr>
        <w:t>Управлінням</w:t>
      </w:r>
      <w:r w:rsidRPr="000F17AD">
        <w:rPr>
          <w:szCs w:val="28"/>
          <w:lang w:eastAsia="ru-RU"/>
        </w:rPr>
        <w:t xml:space="preserve"> про виконану роботу не рідше одного разу на рік.</w:t>
      </w: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 xml:space="preserve">48. Директор разом з головним бухгалтером Бібліотеки несуть персональну відповідальність за дотримання порядку і достовірність відомостей щодо обліку та звітності відповідно до чинного законодавства </w:t>
      </w:r>
      <w:r w:rsidRPr="000F17AD">
        <w:rPr>
          <w:szCs w:val="28"/>
          <w:lang w:eastAsia="ru-RU"/>
        </w:rPr>
        <w:lastRenderedPageBreak/>
        <w:t xml:space="preserve">України. </w:t>
      </w: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49. В Бібліотеці створюються рада при директорі та методична рада, які діють згідно з положеннями про них.</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autoSpaceDE w:val="0"/>
        <w:autoSpaceDN w:val="0"/>
        <w:adjustRightInd w:val="0"/>
        <w:ind w:firstLine="851"/>
        <w:jc w:val="center"/>
        <w:rPr>
          <w:color w:val="000000"/>
          <w:szCs w:val="28"/>
          <w:lang w:eastAsia="ru-RU"/>
        </w:rPr>
      </w:pPr>
      <w:r w:rsidRPr="000F17AD">
        <w:rPr>
          <w:b/>
          <w:bCs/>
          <w:color w:val="000000"/>
          <w:szCs w:val="28"/>
          <w:lang w:eastAsia="ru-RU"/>
        </w:rPr>
        <w:t xml:space="preserve">ПОВНОВАЖЕННЯ </w:t>
      </w:r>
      <w:r w:rsidRPr="000F17AD">
        <w:rPr>
          <w:b/>
          <w:szCs w:val="28"/>
          <w:lang w:val="ru-RU" w:eastAsia="ru-RU"/>
        </w:rPr>
        <w:t>ЗАСНОВНИКА</w:t>
      </w:r>
    </w:p>
    <w:p w:rsidR="000F17AD" w:rsidRPr="000F17AD" w:rsidRDefault="000F17AD" w:rsidP="00837E43">
      <w:pPr>
        <w:widowControl w:val="0"/>
        <w:autoSpaceDE w:val="0"/>
        <w:autoSpaceDN w:val="0"/>
        <w:adjustRightInd w:val="0"/>
        <w:ind w:firstLine="851"/>
        <w:jc w:val="center"/>
        <w:rPr>
          <w:b/>
          <w:bCs/>
          <w:color w:val="000000"/>
          <w:szCs w:val="28"/>
          <w:lang w:eastAsia="ru-RU"/>
        </w:rPr>
      </w:pPr>
    </w:p>
    <w:p w:rsidR="000F17AD" w:rsidRPr="000F17AD" w:rsidRDefault="000F17AD" w:rsidP="00837E43">
      <w:pPr>
        <w:widowControl w:val="0"/>
        <w:autoSpaceDE w:val="0"/>
        <w:autoSpaceDN w:val="0"/>
        <w:adjustRightInd w:val="0"/>
        <w:ind w:firstLine="851"/>
        <w:jc w:val="both"/>
        <w:rPr>
          <w:color w:val="000000"/>
          <w:szCs w:val="28"/>
          <w:lang w:eastAsia="ru-RU"/>
        </w:rPr>
      </w:pPr>
      <w:r w:rsidRPr="000F17AD">
        <w:rPr>
          <w:color w:val="000000"/>
          <w:szCs w:val="28"/>
          <w:lang w:eastAsia="ru-RU"/>
        </w:rPr>
        <w:t xml:space="preserve">50. До виключної компетенції </w:t>
      </w:r>
      <w:proofErr w:type="spellStart"/>
      <w:r w:rsidRPr="000F17AD">
        <w:rPr>
          <w:szCs w:val="28"/>
          <w:lang w:val="ru-RU" w:eastAsia="ru-RU"/>
        </w:rPr>
        <w:t>Засновника</w:t>
      </w:r>
      <w:proofErr w:type="spellEnd"/>
      <w:r w:rsidRPr="000F17AD">
        <w:rPr>
          <w:color w:val="000000"/>
          <w:szCs w:val="28"/>
          <w:lang w:eastAsia="ru-RU"/>
        </w:rPr>
        <w:t xml:space="preserve"> відноситься:</w:t>
      </w:r>
    </w:p>
    <w:p w:rsidR="000F17AD" w:rsidRPr="000F17AD" w:rsidRDefault="000F17AD" w:rsidP="00837E43">
      <w:pPr>
        <w:widowControl w:val="0"/>
        <w:numPr>
          <w:ilvl w:val="0"/>
          <w:numId w:val="8"/>
        </w:numPr>
        <w:tabs>
          <w:tab w:val="left" w:pos="1134"/>
        </w:tabs>
        <w:autoSpaceDE w:val="0"/>
        <w:autoSpaceDN w:val="0"/>
        <w:adjustRightInd w:val="0"/>
        <w:ind w:left="0" w:firstLine="851"/>
        <w:jc w:val="both"/>
        <w:rPr>
          <w:color w:val="000000"/>
          <w:szCs w:val="28"/>
          <w:lang w:eastAsia="ru-RU"/>
        </w:rPr>
      </w:pPr>
      <w:r w:rsidRPr="000F17AD">
        <w:rPr>
          <w:color w:val="000000"/>
          <w:szCs w:val="28"/>
          <w:lang w:eastAsia="ru-RU"/>
        </w:rPr>
        <w:t>затвердження Статуту Бібліотеки, змін та доповнень до нього;</w:t>
      </w:r>
    </w:p>
    <w:p w:rsidR="000F17AD" w:rsidRPr="000F17AD" w:rsidRDefault="000F17AD" w:rsidP="00837E43">
      <w:pPr>
        <w:widowControl w:val="0"/>
        <w:numPr>
          <w:ilvl w:val="0"/>
          <w:numId w:val="8"/>
        </w:numPr>
        <w:tabs>
          <w:tab w:val="left" w:pos="1134"/>
          <w:tab w:val="left" w:pos="1276"/>
        </w:tabs>
        <w:autoSpaceDE w:val="0"/>
        <w:autoSpaceDN w:val="0"/>
        <w:adjustRightInd w:val="0"/>
        <w:ind w:left="0" w:firstLine="851"/>
        <w:jc w:val="both"/>
        <w:rPr>
          <w:color w:val="000000"/>
          <w:szCs w:val="28"/>
          <w:lang w:eastAsia="ru-RU"/>
        </w:rPr>
      </w:pPr>
      <w:r w:rsidRPr="000F17AD">
        <w:rPr>
          <w:color w:val="000000"/>
          <w:szCs w:val="28"/>
          <w:lang w:eastAsia="ru-RU"/>
        </w:rPr>
        <w:t xml:space="preserve"> здійснення контролю за додержанням вимог Статуту і прийняття рішення у зв’язку з їх порушенням;</w:t>
      </w:r>
    </w:p>
    <w:p w:rsidR="000F17AD" w:rsidRPr="000F17AD" w:rsidRDefault="000F17AD" w:rsidP="00837E43">
      <w:pPr>
        <w:widowControl w:val="0"/>
        <w:numPr>
          <w:ilvl w:val="0"/>
          <w:numId w:val="8"/>
        </w:numPr>
        <w:tabs>
          <w:tab w:val="left" w:pos="1134"/>
        </w:tabs>
        <w:autoSpaceDE w:val="0"/>
        <w:autoSpaceDN w:val="0"/>
        <w:adjustRightInd w:val="0"/>
        <w:ind w:left="0" w:firstLine="851"/>
        <w:jc w:val="both"/>
        <w:rPr>
          <w:color w:val="000000"/>
          <w:szCs w:val="28"/>
          <w:lang w:eastAsia="ru-RU"/>
        </w:rPr>
      </w:pPr>
      <w:r w:rsidRPr="000F17AD">
        <w:rPr>
          <w:color w:val="000000"/>
          <w:szCs w:val="28"/>
          <w:lang w:eastAsia="ru-RU"/>
        </w:rPr>
        <w:t xml:space="preserve"> прийняття рішень щодо відчуження майна, переданого Бібліотеці;</w:t>
      </w:r>
    </w:p>
    <w:p w:rsidR="000F17AD" w:rsidRPr="000F17AD" w:rsidRDefault="000F17AD" w:rsidP="00837E43">
      <w:pPr>
        <w:widowControl w:val="0"/>
        <w:numPr>
          <w:ilvl w:val="0"/>
          <w:numId w:val="8"/>
        </w:numPr>
        <w:tabs>
          <w:tab w:val="left" w:pos="1134"/>
        </w:tabs>
        <w:autoSpaceDE w:val="0"/>
        <w:autoSpaceDN w:val="0"/>
        <w:adjustRightInd w:val="0"/>
        <w:ind w:left="0" w:firstLine="851"/>
        <w:jc w:val="both"/>
        <w:rPr>
          <w:color w:val="000000"/>
          <w:szCs w:val="28"/>
          <w:lang w:eastAsia="ru-RU"/>
        </w:rPr>
      </w:pPr>
      <w:r w:rsidRPr="000F17AD">
        <w:rPr>
          <w:color w:val="000000"/>
          <w:szCs w:val="28"/>
          <w:lang w:eastAsia="ru-RU"/>
        </w:rPr>
        <w:t xml:space="preserve"> здійснення контролю за ефективністю використання майна, що знаходиться на балансі Бібліотеки;</w:t>
      </w:r>
    </w:p>
    <w:p w:rsidR="000F17AD" w:rsidRPr="000F17AD" w:rsidRDefault="000F17AD" w:rsidP="00837E43">
      <w:pPr>
        <w:widowControl w:val="0"/>
        <w:numPr>
          <w:ilvl w:val="0"/>
          <w:numId w:val="8"/>
        </w:numPr>
        <w:tabs>
          <w:tab w:val="left" w:pos="1134"/>
        </w:tabs>
        <w:autoSpaceDE w:val="0"/>
        <w:autoSpaceDN w:val="0"/>
        <w:adjustRightInd w:val="0"/>
        <w:ind w:left="0" w:firstLine="851"/>
        <w:jc w:val="both"/>
        <w:rPr>
          <w:color w:val="000000"/>
          <w:szCs w:val="28"/>
          <w:lang w:eastAsia="ru-RU"/>
        </w:rPr>
      </w:pPr>
      <w:proofErr w:type="spellStart"/>
      <w:r w:rsidRPr="000F17AD">
        <w:rPr>
          <w:szCs w:val="28"/>
          <w:lang w:val="ru-RU" w:eastAsia="ru-RU"/>
        </w:rPr>
        <w:t>призначення</w:t>
      </w:r>
      <w:proofErr w:type="spellEnd"/>
      <w:r w:rsidRPr="000F17AD">
        <w:rPr>
          <w:szCs w:val="28"/>
          <w:lang w:val="ru-RU" w:eastAsia="ru-RU"/>
        </w:rPr>
        <w:t xml:space="preserve"> та </w:t>
      </w:r>
      <w:proofErr w:type="spellStart"/>
      <w:r w:rsidRPr="000F17AD">
        <w:rPr>
          <w:szCs w:val="28"/>
          <w:lang w:val="ru-RU" w:eastAsia="ru-RU"/>
        </w:rPr>
        <w:t>звільнення</w:t>
      </w:r>
      <w:proofErr w:type="spellEnd"/>
      <w:r w:rsidRPr="000F17AD">
        <w:rPr>
          <w:szCs w:val="28"/>
          <w:lang w:val="ru-RU" w:eastAsia="ru-RU"/>
        </w:rPr>
        <w:t xml:space="preserve"> </w:t>
      </w:r>
      <w:r w:rsidRPr="000F17AD">
        <w:rPr>
          <w:color w:val="000000"/>
          <w:szCs w:val="28"/>
          <w:lang w:eastAsia="ru-RU"/>
        </w:rPr>
        <w:t>керівника Бібліотеки,</w:t>
      </w:r>
      <w:r w:rsidRPr="000F17AD">
        <w:rPr>
          <w:szCs w:val="28"/>
          <w:lang w:val="ru-RU" w:eastAsia="ru-RU"/>
        </w:rPr>
        <w:t xml:space="preserve"> </w:t>
      </w:r>
      <w:r w:rsidRPr="000F17AD">
        <w:rPr>
          <w:color w:val="000000"/>
          <w:szCs w:val="28"/>
          <w:lang w:eastAsia="ru-RU"/>
        </w:rPr>
        <w:t>заслуховування його звітів;</w:t>
      </w:r>
    </w:p>
    <w:p w:rsidR="000F17AD" w:rsidRPr="000F17AD" w:rsidRDefault="000F17AD" w:rsidP="00837E43">
      <w:pPr>
        <w:widowControl w:val="0"/>
        <w:numPr>
          <w:ilvl w:val="0"/>
          <w:numId w:val="8"/>
        </w:numPr>
        <w:tabs>
          <w:tab w:val="left" w:pos="1134"/>
        </w:tabs>
        <w:autoSpaceDE w:val="0"/>
        <w:autoSpaceDN w:val="0"/>
        <w:adjustRightInd w:val="0"/>
        <w:ind w:left="0" w:firstLine="851"/>
        <w:jc w:val="both"/>
        <w:rPr>
          <w:color w:val="000000"/>
          <w:szCs w:val="28"/>
          <w:lang w:eastAsia="ru-RU"/>
        </w:rPr>
      </w:pPr>
      <w:r w:rsidRPr="000F17AD">
        <w:rPr>
          <w:szCs w:val="28"/>
          <w:lang w:eastAsia="ru-RU"/>
        </w:rPr>
        <w:t xml:space="preserve">створення, ліквідація та реорганізація </w:t>
      </w:r>
      <w:r w:rsidRPr="000F17AD">
        <w:rPr>
          <w:color w:val="000000"/>
          <w:szCs w:val="28"/>
          <w:lang w:eastAsia="ru-RU"/>
        </w:rPr>
        <w:t>Бібліотеки;</w:t>
      </w:r>
    </w:p>
    <w:p w:rsidR="000F17AD" w:rsidRPr="000F17AD" w:rsidRDefault="000F17AD" w:rsidP="00837E43">
      <w:pPr>
        <w:widowControl w:val="0"/>
        <w:tabs>
          <w:tab w:val="left" w:pos="0"/>
        </w:tabs>
        <w:autoSpaceDE w:val="0"/>
        <w:autoSpaceDN w:val="0"/>
        <w:adjustRightInd w:val="0"/>
        <w:ind w:firstLine="851"/>
        <w:jc w:val="both"/>
        <w:rPr>
          <w:szCs w:val="28"/>
          <w:lang w:val="ru-RU" w:eastAsia="ru-RU"/>
        </w:rPr>
      </w:pPr>
      <w:r w:rsidRPr="000F17AD">
        <w:rPr>
          <w:szCs w:val="28"/>
          <w:lang w:eastAsia="ru-RU"/>
        </w:rPr>
        <w:t xml:space="preserve">7) </w:t>
      </w:r>
      <w:proofErr w:type="spellStart"/>
      <w:r w:rsidRPr="000F17AD">
        <w:rPr>
          <w:szCs w:val="28"/>
          <w:lang w:val="ru-RU" w:eastAsia="ru-RU"/>
        </w:rPr>
        <w:t>здійснення</w:t>
      </w:r>
      <w:proofErr w:type="spellEnd"/>
      <w:r w:rsidRPr="000F17AD">
        <w:rPr>
          <w:szCs w:val="28"/>
          <w:lang w:val="ru-RU" w:eastAsia="ru-RU"/>
        </w:rPr>
        <w:t xml:space="preserve"> </w:t>
      </w:r>
      <w:proofErr w:type="spellStart"/>
      <w:r w:rsidRPr="000F17AD">
        <w:rPr>
          <w:szCs w:val="28"/>
          <w:lang w:val="ru-RU" w:eastAsia="ru-RU"/>
        </w:rPr>
        <w:t>інших</w:t>
      </w:r>
      <w:proofErr w:type="spellEnd"/>
      <w:r w:rsidRPr="000F17AD">
        <w:rPr>
          <w:szCs w:val="28"/>
          <w:lang w:val="ru-RU" w:eastAsia="ru-RU"/>
        </w:rPr>
        <w:t xml:space="preserve"> </w:t>
      </w:r>
      <w:proofErr w:type="spellStart"/>
      <w:r w:rsidRPr="000F17AD">
        <w:rPr>
          <w:szCs w:val="28"/>
          <w:lang w:val="ru-RU" w:eastAsia="ru-RU"/>
        </w:rPr>
        <w:t>повноважень</w:t>
      </w:r>
      <w:proofErr w:type="spellEnd"/>
      <w:r w:rsidRPr="000F17AD">
        <w:rPr>
          <w:szCs w:val="28"/>
          <w:lang w:val="ru-RU" w:eastAsia="ru-RU"/>
        </w:rPr>
        <w:t xml:space="preserve">, </w:t>
      </w:r>
      <w:proofErr w:type="spellStart"/>
      <w:r w:rsidRPr="000F17AD">
        <w:rPr>
          <w:szCs w:val="28"/>
          <w:lang w:val="ru-RU" w:eastAsia="ru-RU"/>
        </w:rPr>
        <w:t>передбачених</w:t>
      </w:r>
      <w:proofErr w:type="spellEnd"/>
      <w:r w:rsidRPr="000F17AD">
        <w:rPr>
          <w:szCs w:val="28"/>
          <w:lang w:val="ru-RU" w:eastAsia="ru-RU"/>
        </w:rPr>
        <w:t xml:space="preserve"> </w:t>
      </w:r>
      <w:proofErr w:type="spellStart"/>
      <w:r w:rsidRPr="000F17AD">
        <w:rPr>
          <w:szCs w:val="28"/>
          <w:lang w:val="ru-RU" w:eastAsia="ru-RU"/>
        </w:rPr>
        <w:t>чинним</w:t>
      </w:r>
      <w:proofErr w:type="spellEnd"/>
      <w:r w:rsidRPr="000F17AD">
        <w:rPr>
          <w:szCs w:val="28"/>
          <w:lang w:val="ru-RU" w:eastAsia="ru-RU"/>
        </w:rPr>
        <w:t xml:space="preserve"> </w:t>
      </w:r>
      <w:proofErr w:type="spellStart"/>
      <w:r w:rsidRPr="000F17AD">
        <w:rPr>
          <w:szCs w:val="28"/>
          <w:lang w:val="ru-RU" w:eastAsia="ru-RU"/>
        </w:rPr>
        <w:t>законодавством</w:t>
      </w:r>
      <w:proofErr w:type="spellEnd"/>
      <w:r w:rsidRPr="000F17AD">
        <w:rPr>
          <w:szCs w:val="28"/>
          <w:lang w:val="ru-RU" w:eastAsia="ru-RU"/>
        </w:rPr>
        <w:t xml:space="preserve"> </w:t>
      </w:r>
      <w:proofErr w:type="spellStart"/>
      <w:r w:rsidRPr="000F17AD">
        <w:rPr>
          <w:szCs w:val="28"/>
          <w:lang w:val="ru-RU" w:eastAsia="ru-RU"/>
        </w:rPr>
        <w:t>України</w:t>
      </w:r>
      <w:proofErr w:type="spellEnd"/>
      <w:r w:rsidRPr="000F17AD">
        <w:rPr>
          <w:szCs w:val="28"/>
          <w:lang w:val="ru-RU" w:eastAsia="ru-RU"/>
        </w:rPr>
        <w:t>.</w:t>
      </w:r>
    </w:p>
    <w:p w:rsidR="000F17AD" w:rsidRPr="000F17AD" w:rsidRDefault="000F17AD" w:rsidP="00837E43">
      <w:pPr>
        <w:widowControl w:val="0"/>
        <w:tabs>
          <w:tab w:val="left" w:pos="0"/>
        </w:tabs>
        <w:autoSpaceDE w:val="0"/>
        <w:autoSpaceDN w:val="0"/>
        <w:adjustRightInd w:val="0"/>
        <w:ind w:firstLine="851"/>
        <w:jc w:val="both"/>
        <w:rPr>
          <w:szCs w:val="28"/>
          <w:lang w:val="ru-RU" w:eastAsia="ru-RU"/>
        </w:rPr>
      </w:pPr>
      <w:r w:rsidRPr="000F17AD">
        <w:rPr>
          <w:szCs w:val="28"/>
          <w:lang w:eastAsia="ru-RU"/>
        </w:rPr>
        <w:t>51</w:t>
      </w:r>
      <w:r w:rsidRPr="000F17AD">
        <w:rPr>
          <w:szCs w:val="28"/>
          <w:lang w:val="ru-RU" w:eastAsia="ru-RU"/>
        </w:rPr>
        <w:t xml:space="preserve">. </w:t>
      </w:r>
      <w:proofErr w:type="spellStart"/>
      <w:r w:rsidRPr="000F17AD">
        <w:rPr>
          <w:szCs w:val="28"/>
          <w:lang w:val="ru-RU" w:eastAsia="ru-RU"/>
        </w:rPr>
        <w:t>Засновник</w:t>
      </w:r>
      <w:proofErr w:type="spellEnd"/>
      <w:r w:rsidRPr="000F17AD">
        <w:rPr>
          <w:szCs w:val="28"/>
          <w:lang w:val="ru-RU" w:eastAsia="ru-RU"/>
        </w:rPr>
        <w:t xml:space="preserve"> </w:t>
      </w:r>
      <w:proofErr w:type="spellStart"/>
      <w:r w:rsidRPr="000F17AD">
        <w:rPr>
          <w:szCs w:val="28"/>
          <w:lang w:val="ru-RU" w:eastAsia="ru-RU"/>
        </w:rPr>
        <w:t>може</w:t>
      </w:r>
      <w:proofErr w:type="spellEnd"/>
      <w:r w:rsidRPr="000F17AD">
        <w:rPr>
          <w:szCs w:val="28"/>
          <w:lang w:val="ru-RU" w:eastAsia="ru-RU"/>
        </w:rPr>
        <w:t xml:space="preserve"> </w:t>
      </w:r>
      <w:proofErr w:type="spellStart"/>
      <w:r w:rsidRPr="000F17AD">
        <w:rPr>
          <w:szCs w:val="28"/>
          <w:lang w:val="ru-RU" w:eastAsia="ru-RU"/>
        </w:rPr>
        <w:t>уповноважити</w:t>
      </w:r>
      <w:proofErr w:type="spellEnd"/>
      <w:r w:rsidRPr="000F17AD">
        <w:rPr>
          <w:szCs w:val="28"/>
          <w:lang w:val="ru-RU" w:eastAsia="ru-RU"/>
        </w:rPr>
        <w:t xml:space="preserve"> </w:t>
      </w:r>
      <w:proofErr w:type="spellStart"/>
      <w:r w:rsidRPr="000F17AD">
        <w:rPr>
          <w:szCs w:val="28"/>
          <w:lang w:val="ru-RU" w:eastAsia="ru-RU"/>
        </w:rPr>
        <w:t>іншу</w:t>
      </w:r>
      <w:proofErr w:type="spellEnd"/>
      <w:r w:rsidRPr="000F17AD">
        <w:rPr>
          <w:szCs w:val="28"/>
          <w:lang w:val="ru-RU" w:eastAsia="ru-RU"/>
        </w:rPr>
        <w:t xml:space="preserve"> особу </w:t>
      </w:r>
      <w:proofErr w:type="spellStart"/>
      <w:r w:rsidRPr="000F17AD">
        <w:rPr>
          <w:szCs w:val="28"/>
          <w:lang w:val="ru-RU" w:eastAsia="ru-RU"/>
        </w:rPr>
        <w:t>затверджувати</w:t>
      </w:r>
      <w:proofErr w:type="spellEnd"/>
      <w:r w:rsidRPr="000F17AD">
        <w:rPr>
          <w:szCs w:val="28"/>
          <w:lang w:val="ru-RU" w:eastAsia="ru-RU"/>
        </w:rPr>
        <w:t xml:space="preserve"> та </w:t>
      </w:r>
      <w:proofErr w:type="spellStart"/>
      <w:r w:rsidRPr="000F17AD">
        <w:rPr>
          <w:szCs w:val="28"/>
          <w:lang w:val="ru-RU" w:eastAsia="ru-RU"/>
        </w:rPr>
        <w:t>підписувати</w:t>
      </w:r>
      <w:proofErr w:type="spellEnd"/>
      <w:r w:rsidRPr="000F17AD">
        <w:rPr>
          <w:szCs w:val="28"/>
          <w:lang w:val="ru-RU" w:eastAsia="ru-RU"/>
        </w:rPr>
        <w:t xml:space="preserve"> Статут </w:t>
      </w:r>
      <w:r w:rsidRPr="000F17AD">
        <w:rPr>
          <w:color w:val="000000"/>
          <w:szCs w:val="28"/>
          <w:lang w:eastAsia="ru-RU"/>
        </w:rPr>
        <w:t>Бібліотеки</w:t>
      </w:r>
      <w:r w:rsidRPr="000F17AD">
        <w:rPr>
          <w:szCs w:val="28"/>
          <w:lang w:val="ru-RU" w:eastAsia="ru-RU"/>
        </w:rPr>
        <w:t xml:space="preserve">, </w:t>
      </w:r>
      <w:proofErr w:type="spellStart"/>
      <w:r w:rsidRPr="000F17AD">
        <w:rPr>
          <w:szCs w:val="28"/>
          <w:lang w:val="ru-RU" w:eastAsia="ru-RU"/>
        </w:rPr>
        <w:t>зміни</w:t>
      </w:r>
      <w:proofErr w:type="spellEnd"/>
      <w:r w:rsidRPr="000F17AD">
        <w:rPr>
          <w:szCs w:val="28"/>
          <w:lang w:val="ru-RU" w:eastAsia="ru-RU"/>
        </w:rPr>
        <w:t xml:space="preserve"> та </w:t>
      </w:r>
      <w:proofErr w:type="spellStart"/>
      <w:r w:rsidRPr="000F17AD">
        <w:rPr>
          <w:szCs w:val="28"/>
          <w:lang w:val="ru-RU" w:eastAsia="ru-RU"/>
        </w:rPr>
        <w:t>доповнення</w:t>
      </w:r>
      <w:proofErr w:type="spellEnd"/>
      <w:r w:rsidRPr="000F17AD">
        <w:rPr>
          <w:szCs w:val="28"/>
          <w:lang w:val="ru-RU" w:eastAsia="ru-RU"/>
        </w:rPr>
        <w:t xml:space="preserve"> до </w:t>
      </w:r>
      <w:proofErr w:type="spellStart"/>
      <w:r w:rsidRPr="000F17AD">
        <w:rPr>
          <w:szCs w:val="28"/>
          <w:lang w:val="ru-RU" w:eastAsia="ru-RU"/>
        </w:rPr>
        <w:t>нього</w:t>
      </w:r>
      <w:proofErr w:type="spellEnd"/>
      <w:r w:rsidRPr="000F17AD">
        <w:rPr>
          <w:szCs w:val="28"/>
          <w:lang w:val="ru-RU" w:eastAsia="ru-RU"/>
        </w:rPr>
        <w:t>.</w:t>
      </w:r>
    </w:p>
    <w:p w:rsidR="000F17AD" w:rsidRPr="000F17AD" w:rsidRDefault="000F17AD" w:rsidP="00837E43">
      <w:pPr>
        <w:widowControl w:val="0"/>
        <w:autoSpaceDE w:val="0"/>
        <w:autoSpaceDN w:val="0"/>
        <w:adjustRightInd w:val="0"/>
        <w:ind w:firstLine="851"/>
        <w:jc w:val="both"/>
        <w:rPr>
          <w:color w:val="000000"/>
          <w:szCs w:val="28"/>
          <w:lang w:eastAsia="ru-RU"/>
        </w:rPr>
      </w:pPr>
      <w:r w:rsidRPr="000F17AD">
        <w:rPr>
          <w:szCs w:val="28"/>
          <w:lang w:eastAsia="ru-RU"/>
        </w:rPr>
        <w:t xml:space="preserve">52. Засновник має право ініціювати проведення відповідними органами комплексної ревізії у сфері фінансової і господарської діяльності </w:t>
      </w:r>
      <w:r w:rsidRPr="000F17AD">
        <w:rPr>
          <w:color w:val="000000"/>
          <w:szCs w:val="28"/>
          <w:lang w:eastAsia="ru-RU"/>
        </w:rPr>
        <w:t>Бібліотеки.</w:t>
      </w:r>
    </w:p>
    <w:p w:rsidR="000F17AD" w:rsidRPr="000F17AD" w:rsidRDefault="000F17AD" w:rsidP="00837E43">
      <w:pPr>
        <w:widowControl w:val="0"/>
        <w:autoSpaceDE w:val="0"/>
        <w:autoSpaceDN w:val="0"/>
        <w:adjustRightInd w:val="0"/>
        <w:ind w:firstLine="851"/>
        <w:jc w:val="center"/>
        <w:rPr>
          <w:b/>
          <w:szCs w:val="28"/>
          <w:lang w:eastAsia="ru-RU"/>
        </w:rPr>
      </w:pPr>
    </w:p>
    <w:p w:rsidR="000F17AD" w:rsidRPr="000F17AD" w:rsidRDefault="000F17AD" w:rsidP="00837E43">
      <w:pPr>
        <w:widowControl w:val="0"/>
        <w:autoSpaceDE w:val="0"/>
        <w:autoSpaceDN w:val="0"/>
        <w:adjustRightInd w:val="0"/>
        <w:ind w:firstLine="851"/>
        <w:jc w:val="center"/>
        <w:rPr>
          <w:b/>
          <w:szCs w:val="28"/>
          <w:lang w:eastAsia="ru-RU"/>
        </w:rPr>
      </w:pPr>
      <w:r w:rsidRPr="000F17AD">
        <w:rPr>
          <w:b/>
          <w:szCs w:val="28"/>
          <w:lang w:eastAsia="ru-RU"/>
        </w:rPr>
        <w:t>ТРУДОВИЙ КОЛЕКТИВ</w:t>
      </w:r>
    </w:p>
    <w:p w:rsidR="000F17AD" w:rsidRPr="000F17AD" w:rsidRDefault="000F17AD" w:rsidP="00837E43">
      <w:pPr>
        <w:widowControl w:val="0"/>
        <w:autoSpaceDE w:val="0"/>
        <w:autoSpaceDN w:val="0"/>
        <w:adjustRightInd w:val="0"/>
        <w:ind w:firstLine="851"/>
        <w:rPr>
          <w:b/>
          <w:szCs w:val="28"/>
          <w:lang w:eastAsia="ru-RU"/>
        </w:rPr>
      </w:pPr>
    </w:p>
    <w:p w:rsidR="000F17AD" w:rsidRPr="000F17AD" w:rsidRDefault="000F17AD" w:rsidP="00837E43">
      <w:pPr>
        <w:widowControl w:val="0"/>
        <w:numPr>
          <w:ilvl w:val="0"/>
          <w:numId w:val="12"/>
        </w:numPr>
        <w:tabs>
          <w:tab w:val="num" w:pos="1070"/>
          <w:tab w:val="left" w:pos="1134"/>
          <w:tab w:val="left" w:pos="1276"/>
        </w:tabs>
        <w:autoSpaceDE w:val="0"/>
        <w:autoSpaceDN w:val="0"/>
        <w:adjustRightInd w:val="0"/>
        <w:ind w:left="0" w:firstLine="851"/>
        <w:jc w:val="both"/>
        <w:rPr>
          <w:szCs w:val="28"/>
          <w:lang w:eastAsia="ru-RU"/>
        </w:rPr>
      </w:pPr>
      <w:r w:rsidRPr="000F17AD">
        <w:rPr>
          <w:szCs w:val="28"/>
          <w:lang w:eastAsia="ru-RU"/>
        </w:rPr>
        <w:t xml:space="preserve"> Трудовий колектив Бібліотеки складається з осіб, які своєю працею беруть участь в діяльності Бібліотеки на основі трудових договорів, що регулюють трудові відносини працівників з Бібліотекою. </w:t>
      </w:r>
    </w:p>
    <w:p w:rsidR="000F17AD" w:rsidRPr="000F17AD" w:rsidRDefault="000F17AD" w:rsidP="00837E43">
      <w:pPr>
        <w:widowControl w:val="0"/>
        <w:tabs>
          <w:tab w:val="num" w:pos="1070"/>
          <w:tab w:val="left" w:pos="1134"/>
        </w:tabs>
        <w:autoSpaceDE w:val="0"/>
        <w:autoSpaceDN w:val="0"/>
        <w:adjustRightInd w:val="0"/>
        <w:ind w:firstLine="851"/>
        <w:jc w:val="both"/>
        <w:rPr>
          <w:szCs w:val="28"/>
          <w:lang w:eastAsia="ru-RU"/>
        </w:rPr>
      </w:pPr>
      <w:r w:rsidRPr="000F17AD">
        <w:rPr>
          <w:szCs w:val="28"/>
          <w:lang w:eastAsia="ru-RU"/>
        </w:rPr>
        <w:t>54. Працівники Бібліотеки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0F17AD" w:rsidRPr="000F17AD" w:rsidRDefault="000F17AD" w:rsidP="00837E43">
      <w:pPr>
        <w:widowControl w:val="0"/>
        <w:tabs>
          <w:tab w:val="left" w:pos="1276"/>
        </w:tabs>
        <w:autoSpaceDE w:val="0"/>
        <w:autoSpaceDN w:val="0"/>
        <w:adjustRightInd w:val="0"/>
        <w:ind w:firstLine="851"/>
        <w:jc w:val="both"/>
        <w:rPr>
          <w:szCs w:val="28"/>
          <w:lang w:eastAsia="ru-RU"/>
        </w:rPr>
      </w:pPr>
      <w:r w:rsidRPr="000F17AD">
        <w:rPr>
          <w:szCs w:val="28"/>
          <w:lang w:eastAsia="ru-RU"/>
        </w:rPr>
        <w:t xml:space="preserve">55. Повноваження трудового колективу Бібліотеки здійснюються загальними зборами,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 </w:t>
      </w:r>
    </w:p>
    <w:p w:rsidR="000F17AD" w:rsidRPr="000F17AD" w:rsidRDefault="000F17AD" w:rsidP="00837E43">
      <w:pPr>
        <w:widowControl w:val="0"/>
        <w:tabs>
          <w:tab w:val="left" w:pos="1134"/>
        </w:tabs>
        <w:autoSpaceDE w:val="0"/>
        <w:autoSpaceDN w:val="0"/>
        <w:adjustRightInd w:val="0"/>
        <w:ind w:firstLine="851"/>
        <w:jc w:val="both"/>
        <w:rPr>
          <w:szCs w:val="28"/>
          <w:lang w:eastAsia="ru-RU"/>
        </w:rPr>
      </w:pPr>
      <w:r w:rsidRPr="000F17AD">
        <w:rPr>
          <w:szCs w:val="28"/>
          <w:lang w:eastAsia="ru-RU"/>
        </w:rPr>
        <w:t>56. Загальні збори трудового колективу:</w:t>
      </w:r>
    </w:p>
    <w:p w:rsidR="000F17AD" w:rsidRPr="000F17AD" w:rsidRDefault="000F17AD" w:rsidP="00837E43">
      <w:pPr>
        <w:widowControl w:val="0"/>
        <w:numPr>
          <w:ilvl w:val="0"/>
          <w:numId w:val="9"/>
        </w:numPr>
        <w:tabs>
          <w:tab w:val="left" w:pos="1276"/>
        </w:tabs>
        <w:autoSpaceDE w:val="0"/>
        <w:autoSpaceDN w:val="0"/>
        <w:adjustRightInd w:val="0"/>
        <w:ind w:left="0" w:firstLine="851"/>
        <w:jc w:val="both"/>
        <w:rPr>
          <w:szCs w:val="28"/>
          <w:lang w:eastAsia="ru-RU"/>
        </w:rPr>
      </w:pPr>
      <w:r w:rsidRPr="000F17AD">
        <w:rPr>
          <w:szCs w:val="28"/>
          <w:lang w:eastAsia="ru-RU"/>
        </w:rPr>
        <w:t>розглядають проект колективного договору та приймають рішення щодо схвалення, або відхилення цього проекту;</w:t>
      </w:r>
    </w:p>
    <w:p w:rsidR="000F17AD" w:rsidRPr="000F17AD" w:rsidRDefault="000F17AD" w:rsidP="00837E43">
      <w:pPr>
        <w:widowControl w:val="0"/>
        <w:numPr>
          <w:ilvl w:val="0"/>
          <w:numId w:val="9"/>
        </w:numPr>
        <w:tabs>
          <w:tab w:val="left" w:pos="1276"/>
        </w:tabs>
        <w:autoSpaceDE w:val="0"/>
        <w:autoSpaceDN w:val="0"/>
        <w:adjustRightInd w:val="0"/>
        <w:ind w:left="0" w:firstLine="851"/>
        <w:jc w:val="both"/>
        <w:rPr>
          <w:szCs w:val="28"/>
          <w:lang w:eastAsia="ru-RU"/>
        </w:rPr>
      </w:pPr>
      <w:r w:rsidRPr="000F17AD">
        <w:rPr>
          <w:szCs w:val="28"/>
          <w:lang w:eastAsia="ru-RU"/>
        </w:rPr>
        <w:t>розглядають і вирішують питання самоврядування трудового колективу;</w:t>
      </w:r>
    </w:p>
    <w:p w:rsidR="000F17AD" w:rsidRPr="000F17AD" w:rsidRDefault="000F17AD" w:rsidP="00837E43">
      <w:pPr>
        <w:widowControl w:val="0"/>
        <w:numPr>
          <w:ilvl w:val="0"/>
          <w:numId w:val="9"/>
        </w:numPr>
        <w:tabs>
          <w:tab w:val="left" w:pos="1276"/>
        </w:tabs>
        <w:autoSpaceDE w:val="0"/>
        <w:autoSpaceDN w:val="0"/>
        <w:adjustRightInd w:val="0"/>
        <w:ind w:left="0" w:firstLine="851"/>
        <w:jc w:val="both"/>
        <w:rPr>
          <w:szCs w:val="28"/>
          <w:lang w:eastAsia="ru-RU"/>
        </w:rPr>
      </w:pPr>
      <w:r w:rsidRPr="000F17AD">
        <w:rPr>
          <w:szCs w:val="28"/>
          <w:lang w:eastAsia="ru-RU"/>
        </w:rPr>
        <w:t>визначають і затверджують перелік та порядок надання працівникам Бібліотеки соціальних пільг із фондів Бібліотеки;</w:t>
      </w:r>
    </w:p>
    <w:p w:rsidR="000F17AD" w:rsidRPr="000F17AD" w:rsidRDefault="000F17AD" w:rsidP="00837E43">
      <w:pPr>
        <w:widowControl w:val="0"/>
        <w:numPr>
          <w:ilvl w:val="0"/>
          <w:numId w:val="9"/>
        </w:numPr>
        <w:tabs>
          <w:tab w:val="left" w:pos="1276"/>
        </w:tabs>
        <w:autoSpaceDE w:val="0"/>
        <w:autoSpaceDN w:val="0"/>
        <w:adjustRightInd w:val="0"/>
        <w:ind w:left="0" w:firstLine="851"/>
        <w:jc w:val="both"/>
        <w:rPr>
          <w:szCs w:val="28"/>
          <w:lang w:eastAsia="ru-RU"/>
        </w:rPr>
      </w:pPr>
      <w:r w:rsidRPr="000F17AD">
        <w:rPr>
          <w:szCs w:val="28"/>
          <w:lang w:eastAsia="ru-RU"/>
        </w:rPr>
        <w:t>беруть участь у матеріальному і моральному стимулюванні продуктивної праці, порушують клопотання щодо заохочення працівників.</w:t>
      </w:r>
    </w:p>
    <w:p w:rsidR="000F17AD" w:rsidRPr="000F17AD" w:rsidRDefault="000F17AD" w:rsidP="00837E43">
      <w:pPr>
        <w:widowControl w:val="0"/>
        <w:numPr>
          <w:ilvl w:val="0"/>
          <w:numId w:val="13"/>
        </w:numPr>
        <w:autoSpaceDE w:val="0"/>
        <w:autoSpaceDN w:val="0"/>
        <w:adjustRightInd w:val="0"/>
        <w:ind w:left="0" w:firstLine="851"/>
        <w:jc w:val="both"/>
        <w:rPr>
          <w:szCs w:val="28"/>
          <w:lang w:eastAsia="ru-RU"/>
        </w:rPr>
      </w:pPr>
      <w:r w:rsidRPr="000F17AD">
        <w:rPr>
          <w:szCs w:val="28"/>
          <w:lang w:eastAsia="ru-RU"/>
        </w:rPr>
        <w:lastRenderedPageBreak/>
        <w:t xml:space="preserve">Колективний договір укладається між </w:t>
      </w:r>
      <w:r w:rsidR="00956265">
        <w:rPr>
          <w:szCs w:val="28"/>
          <w:lang w:eastAsia="ru-RU"/>
        </w:rPr>
        <w:t>директором</w:t>
      </w:r>
      <w:r w:rsidRPr="000F17AD">
        <w:rPr>
          <w:szCs w:val="28"/>
          <w:lang w:eastAsia="ru-RU"/>
        </w:rPr>
        <w:t xml:space="preserve">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Бібліотеки. </w:t>
      </w:r>
    </w:p>
    <w:p w:rsidR="000F17AD" w:rsidRPr="000F17AD" w:rsidRDefault="000F17AD" w:rsidP="00837E43">
      <w:pPr>
        <w:widowControl w:val="0"/>
        <w:numPr>
          <w:ilvl w:val="0"/>
          <w:numId w:val="13"/>
        </w:numPr>
        <w:autoSpaceDE w:val="0"/>
        <w:autoSpaceDN w:val="0"/>
        <w:adjustRightInd w:val="0"/>
        <w:ind w:left="0" w:firstLine="851"/>
        <w:jc w:val="both"/>
        <w:rPr>
          <w:szCs w:val="28"/>
          <w:lang w:eastAsia="ru-RU"/>
        </w:rPr>
      </w:pPr>
      <w:r w:rsidRPr="000F17AD">
        <w:rPr>
          <w:szCs w:val="28"/>
          <w:lang w:eastAsia="ru-RU"/>
        </w:rPr>
        <w:t xml:space="preserve">Трудовий розпорядок в Бібліотеці визначається Правилами внутрішнього трудового розпорядку працівників, які затверджуються трудовим колективом за поданням </w:t>
      </w:r>
      <w:r w:rsidR="00956265">
        <w:rPr>
          <w:szCs w:val="28"/>
          <w:lang w:eastAsia="ru-RU"/>
        </w:rPr>
        <w:t>д</w:t>
      </w:r>
      <w:r w:rsidRPr="000F17AD">
        <w:rPr>
          <w:szCs w:val="28"/>
          <w:lang w:eastAsia="ru-RU"/>
        </w:rPr>
        <w:t xml:space="preserve">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0F17AD" w:rsidRPr="000F17AD" w:rsidRDefault="000F17AD" w:rsidP="00837E43">
      <w:pPr>
        <w:widowControl w:val="0"/>
        <w:numPr>
          <w:ilvl w:val="0"/>
          <w:numId w:val="13"/>
        </w:numPr>
        <w:autoSpaceDE w:val="0"/>
        <w:autoSpaceDN w:val="0"/>
        <w:adjustRightInd w:val="0"/>
        <w:ind w:left="0" w:firstLine="851"/>
        <w:jc w:val="both"/>
        <w:rPr>
          <w:szCs w:val="28"/>
          <w:lang w:eastAsia="ru-RU"/>
        </w:rPr>
      </w:pPr>
      <w:r w:rsidRPr="000F17AD">
        <w:rPr>
          <w:szCs w:val="28"/>
          <w:lang w:eastAsia="ru-RU"/>
        </w:rPr>
        <w:t xml:space="preserve">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0F17AD" w:rsidRPr="000F17AD" w:rsidRDefault="000F17AD" w:rsidP="00837E43">
      <w:pPr>
        <w:widowControl w:val="0"/>
        <w:numPr>
          <w:ilvl w:val="0"/>
          <w:numId w:val="13"/>
        </w:numPr>
        <w:autoSpaceDE w:val="0"/>
        <w:autoSpaceDN w:val="0"/>
        <w:adjustRightInd w:val="0"/>
        <w:ind w:left="0" w:firstLine="851"/>
        <w:jc w:val="both"/>
        <w:rPr>
          <w:szCs w:val="28"/>
          <w:lang w:eastAsia="ru-RU"/>
        </w:rPr>
      </w:pPr>
      <w:r w:rsidRPr="000F17AD">
        <w:rPr>
          <w:szCs w:val="28"/>
          <w:lang w:eastAsia="ru-RU"/>
        </w:rPr>
        <w:t>Сторони, які уклали колективний договір, не менше одного разу на рік звітують про його виконання на зборах трудового колективу.</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autoSpaceDE w:val="0"/>
        <w:autoSpaceDN w:val="0"/>
        <w:adjustRightInd w:val="0"/>
        <w:ind w:firstLine="851"/>
        <w:jc w:val="center"/>
        <w:rPr>
          <w:b/>
          <w:szCs w:val="28"/>
          <w:lang w:eastAsia="ru-RU"/>
        </w:rPr>
      </w:pPr>
      <w:r w:rsidRPr="000F17AD">
        <w:rPr>
          <w:b/>
          <w:szCs w:val="28"/>
          <w:lang w:eastAsia="ru-RU"/>
        </w:rPr>
        <w:t>ПРИПИНЕННЯ ДІЯЛЬНОСТІ БІБЛІОТЕКИ</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numPr>
          <w:ilvl w:val="0"/>
          <w:numId w:val="13"/>
        </w:numPr>
        <w:autoSpaceDE w:val="0"/>
        <w:autoSpaceDN w:val="0"/>
        <w:adjustRightInd w:val="0"/>
        <w:ind w:left="0" w:firstLine="851"/>
        <w:jc w:val="both"/>
        <w:rPr>
          <w:szCs w:val="28"/>
          <w:lang w:eastAsia="ru-RU"/>
        </w:rPr>
      </w:pPr>
      <w:r w:rsidRPr="000F17AD">
        <w:rPr>
          <w:szCs w:val="28"/>
          <w:lang w:eastAsia="ru-RU"/>
        </w:rPr>
        <w:t xml:space="preserve"> Припинення діяльності Бібліотеки відбувається шляхом її реорганізації (злиття, приєднання, поділу, перетворення), або ліквідації та проводиться відповідно до рішення Засновника за погодженням із центральним органом виконавчої влади, що забезпечує формування державної                           політики у сферах культури та мистецтв, згідно з порядком, передбаченим законодавчими актами України, або за рішенням суду. </w:t>
      </w:r>
    </w:p>
    <w:p w:rsidR="000F17AD" w:rsidRPr="000F17AD" w:rsidRDefault="000F17AD" w:rsidP="00837E43">
      <w:pPr>
        <w:widowControl w:val="0"/>
        <w:numPr>
          <w:ilvl w:val="0"/>
          <w:numId w:val="13"/>
        </w:numPr>
        <w:tabs>
          <w:tab w:val="num" w:pos="1211"/>
          <w:tab w:val="left" w:pos="1276"/>
        </w:tabs>
        <w:autoSpaceDE w:val="0"/>
        <w:autoSpaceDN w:val="0"/>
        <w:adjustRightInd w:val="0"/>
        <w:ind w:left="0" w:firstLine="851"/>
        <w:jc w:val="both"/>
        <w:rPr>
          <w:szCs w:val="28"/>
          <w:lang w:eastAsia="ru-RU"/>
        </w:rPr>
      </w:pPr>
      <w:r w:rsidRPr="000F17AD">
        <w:rPr>
          <w:szCs w:val="28"/>
          <w:lang w:eastAsia="ru-RU"/>
        </w:rPr>
        <w:t xml:space="preserve"> При реорганізації або ліквідації Бібліотеки звільненим працівникам гарантується додержання прав та інтересів відповідно до чинного законодавства України. </w:t>
      </w:r>
    </w:p>
    <w:p w:rsidR="000F17AD" w:rsidRPr="000F17AD" w:rsidRDefault="000F17AD" w:rsidP="00837E43">
      <w:pPr>
        <w:widowControl w:val="0"/>
        <w:numPr>
          <w:ilvl w:val="0"/>
          <w:numId w:val="13"/>
        </w:numPr>
        <w:autoSpaceDE w:val="0"/>
        <w:autoSpaceDN w:val="0"/>
        <w:adjustRightInd w:val="0"/>
        <w:ind w:left="0" w:firstLine="851"/>
        <w:jc w:val="both"/>
        <w:rPr>
          <w:szCs w:val="28"/>
          <w:lang w:eastAsia="ru-RU"/>
        </w:rPr>
      </w:pPr>
      <w:r w:rsidRPr="000F17AD">
        <w:rPr>
          <w:szCs w:val="28"/>
          <w:lang w:eastAsia="ru-RU"/>
        </w:rPr>
        <w:t xml:space="preserve"> У разі припинення діяльності Бібліотеки майно та кошти, що перебувають у її користуванні або розпорядженні, повинні бути передані одній або кільком неприбутковим організаціям відповідного типу або зараховані до доходу обласного бюджету.</w:t>
      </w:r>
    </w:p>
    <w:p w:rsidR="000F17AD" w:rsidRPr="000F17AD" w:rsidRDefault="000F17AD" w:rsidP="00837E43">
      <w:pPr>
        <w:widowControl w:val="0"/>
        <w:numPr>
          <w:ilvl w:val="0"/>
          <w:numId w:val="13"/>
        </w:numPr>
        <w:autoSpaceDE w:val="0"/>
        <w:autoSpaceDN w:val="0"/>
        <w:adjustRightInd w:val="0"/>
        <w:ind w:left="0" w:firstLine="851"/>
        <w:jc w:val="both"/>
        <w:rPr>
          <w:szCs w:val="28"/>
          <w:lang w:eastAsia="ru-RU"/>
        </w:rPr>
      </w:pPr>
      <w:r w:rsidRPr="000F17AD">
        <w:rPr>
          <w:szCs w:val="28"/>
          <w:lang w:eastAsia="ru-RU"/>
        </w:rPr>
        <w:t xml:space="preserve"> Ліквідація Бібліотеки вважається завершеною, а комунальний заклад таким, що припинив свою діяльність, з моменту виключення його з Єдиного державного реєстру юридичних осіб, фізичних осіб-підприємців та громадських формувань.</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tabs>
          <w:tab w:val="left" w:pos="0"/>
        </w:tabs>
        <w:autoSpaceDE w:val="0"/>
        <w:autoSpaceDN w:val="0"/>
        <w:adjustRightInd w:val="0"/>
        <w:ind w:firstLine="851"/>
        <w:jc w:val="center"/>
        <w:rPr>
          <w:color w:val="000000"/>
          <w:szCs w:val="28"/>
          <w:lang w:eastAsia="ru-RU"/>
        </w:rPr>
      </w:pPr>
      <w:r w:rsidRPr="000F17AD">
        <w:rPr>
          <w:b/>
          <w:bCs/>
          <w:color w:val="000000"/>
          <w:szCs w:val="28"/>
          <w:lang w:eastAsia="ru-RU"/>
        </w:rPr>
        <w:t>ЗАТВЕРДЖЕННЯ СТАТУТУ,</w:t>
      </w:r>
    </w:p>
    <w:p w:rsidR="000F17AD" w:rsidRPr="000F17AD" w:rsidRDefault="000F17AD" w:rsidP="00837E43">
      <w:pPr>
        <w:widowControl w:val="0"/>
        <w:autoSpaceDE w:val="0"/>
        <w:autoSpaceDN w:val="0"/>
        <w:adjustRightInd w:val="0"/>
        <w:ind w:firstLine="851"/>
        <w:jc w:val="center"/>
        <w:rPr>
          <w:color w:val="000000"/>
          <w:szCs w:val="28"/>
          <w:lang w:eastAsia="ru-RU"/>
        </w:rPr>
      </w:pPr>
      <w:r w:rsidRPr="000F17AD">
        <w:rPr>
          <w:b/>
          <w:bCs/>
          <w:color w:val="000000"/>
          <w:szCs w:val="28"/>
          <w:lang w:eastAsia="ru-RU"/>
        </w:rPr>
        <w:t>ДОПОВНЕННЯ І ЗМІНИ ДО НЬОГО</w:t>
      </w:r>
    </w:p>
    <w:p w:rsidR="000F17AD" w:rsidRPr="000F17AD" w:rsidRDefault="000F17AD" w:rsidP="00837E43">
      <w:pPr>
        <w:widowControl w:val="0"/>
        <w:autoSpaceDE w:val="0"/>
        <w:autoSpaceDN w:val="0"/>
        <w:adjustRightInd w:val="0"/>
        <w:ind w:firstLine="851"/>
        <w:jc w:val="center"/>
        <w:rPr>
          <w:color w:val="000000"/>
          <w:szCs w:val="28"/>
          <w:lang w:eastAsia="ru-RU"/>
        </w:rPr>
      </w:pP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 xml:space="preserve">65. Статут Бібліотеки погоджується </w:t>
      </w:r>
      <w:r w:rsidR="00956265">
        <w:rPr>
          <w:szCs w:val="28"/>
          <w:lang w:eastAsia="ru-RU"/>
        </w:rPr>
        <w:t>Управлінням</w:t>
      </w:r>
      <w:r w:rsidRPr="000F17AD">
        <w:rPr>
          <w:szCs w:val="28"/>
          <w:lang w:eastAsia="ru-RU"/>
        </w:rPr>
        <w:t xml:space="preserve">, затверджується Засновником або уповноваженою ним особою, та реєструється відповідно до норм чинного законодавства України. </w:t>
      </w:r>
    </w:p>
    <w:p w:rsidR="000F17AD" w:rsidRPr="000F17AD" w:rsidRDefault="000F17AD" w:rsidP="00837E43">
      <w:pPr>
        <w:widowControl w:val="0"/>
        <w:shd w:val="clear" w:color="auto" w:fill="FFFFFF"/>
        <w:tabs>
          <w:tab w:val="left" w:pos="0"/>
        </w:tabs>
        <w:autoSpaceDE w:val="0"/>
        <w:autoSpaceDN w:val="0"/>
        <w:adjustRightInd w:val="0"/>
        <w:ind w:right="32" w:firstLine="851"/>
        <w:jc w:val="both"/>
        <w:rPr>
          <w:color w:val="000000"/>
          <w:spacing w:val="-1"/>
          <w:szCs w:val="28"/>
          <w:lang w:val="ru-RU" w:eastAsia="ru-RU"/>
        </w:rPr>
      </w:pPr>
      <w:r w:rsidRPr="000F17AD">
        <w:rPr>
          <w:szCs w:val="28"/>
          <w:lang w:eastAsia="ru-RU"/>
        </w:rPr>
        <w:t xml:space="preserve">66. Бібліотека має право вносити пропозиції щодо змін та доповнень до нього. При цьому вони повинні бути погоджені </w:t>
      </w:r>
      <w:r w:rsidR="00C17201">
        <w:rPr>
          <w:szCs w:val="28"/>
          <w:lang w:eastAsia="ru-RU"/>
        </w:rPr>
        <w:t>Управлінням</w:t>
      </w:r>
      <w:r w:rsidRPr="000F17AD">
        <w:rPr>
          <w:szCs w:val="28"/>
          <w:lang w:eastAsia="ru-RU"/>
        </w:rPr>
        <w:t>, затверджені Засновником або уповноваженою ним особою, та зареєс</w:t>
      </w:r>
      <w:bookmarkStart w:id="16" w:name="_GoBack"/>
      <w:bookmarkEnd w:id="16"/>
      <w:r w:rsidRPr="000F17AD">
        <w:rPr>
          <w:szCs w:val="28"/>
          <w:lang w:eastAsia="ru-RU"/>
        </w:rPr>
        <w:t xml:space="preserve">тровані </w:t>
      </w:r>
      <w:r w:rsidRPr="000F17AD">
        <w:rPr>
          <w:color w:val="000000"/>
          <w:spacing w:val="-1"/>
          <w:szCs w:val="28"/>
          <w:lang w:eastAsia="ru-RU"/>
        </w:rPr>
        <w:t>у</w:t>
      </w:r>
      <w:r w:rsidRPr="000F17AD">
        <w:rPr>
          <w:color w:val="000000"/>
          <w:spacing w:val="-1"/>
          <w:szCs w:val="28"/>
          <w:lang w:val="ru-RU" w:eastAsia="ru-RU"/>
        </w:rPr>
        <w:t xml:space="preserve"> </w:t>
      </w:r>
      <w:r w:rsidRPr="000F17AD">
        <w:rPr>
          <w:color w:val="000000"/>
          <w:spacing w:val="-1"/>
          <w:szCs w:val="28"/>
          <w:lang w:eastAsia="ru-RU"/>
        </w:rPr>
        <w:lastRenderedPageBreak/>
        <w:t>в</w:t>
      </w:r>
      <w:proofErr w:type="spellStart"/>
      <w:r w:rsidRPr="000F17AD">
        <w:rPr>
          <w:color w:val="000000"/>
          <w:spacing w:val="-1"/>
          <w:szCs w:val="28"/>
          <w:lang w:val="ru-RU" w:eastAsia="ru-RU"/>
        </w:rPr>
        <w:t>становленому</w:t>
      </w:r>
      <w:proofErr w:type="spellEnd"/>
      <w:r w:rsidRPr="000F17AD">
        <w:rPr>
          <w:color w:val="000000"/>
          <w:spacing w:val="-1"/>
          <w:szCs w:val="28"/>
          <w:lang w:val="ru-RU" w:eastAsia="ru-RU"/>
        </w:rPr>
        <w:t xml:space="preserve"> </w:t>
      </w:r>
      <w:proofErr w:type="spellStart"/>
      <w:r w:rsidRPr="000F17AD">
        <w:rPr>
          <w:color w:val="000000"/>
          <w:spacing w:val="-1"/>
          <w:szCs w:val="28"/>
          <w:lang w:val="ru-RU" w:eastAsia="ru-RU"/>
        </w:rPr>
        <w:t>законодавством</w:t>
      </w:r>
      <w:proofErr w:type="spellEnd"/>
      <w:r w:rsidRPr="000F17AD">
        <w:rPr>
          <w:color w:val="000000"/>
          <w:spacing w:val="-1"/>
          <w:szCs w:val="28"/>
          <w:lang w:val="ru-RU" w:eastAsia="ru-RU"/>
        </w:rPr>
        <w:t xml:space="preserve"> порядку.</w:t>
      </w:r>
    </w:p>
    <w:p w:rsidR="000F17AD" w:rsidRPr="000F17AD" w:rsidRDefault="000F17AD" w:rsidP="00837E43">
      <w:pPr>
        <w:widowControl w:val="0"/>
        <w:shd w:val="clear" w:color="auto" w:fill="FFFFFF"/>
        <w:tabs>
          <w:tab w:val="left" w:pos="0"/>
          <w:tab w:val="left" w:pos="1832"/>
        </w:tabs>
        <w:autoSpaceDE w:val="0"/>
        <w:autoSpaceDN w:val="0"/>
        <w:adjustRightInd w:val="0"/>
        <w:ind w:right="32" w:firstLine="851"/>
        <w:jc w:val="both"/>
        <w:rPr>
          <w:color w:val="000000"/>
          <w:spacing w:val="-1"/>
          <w:szCs w:val="28"/>
          <w:lang w:eastAsia="ru-RU"/>
        </w:rPr>
      </w:pPr>
    </w:p>
    <w:p w:rsidR="000F17AD" w:rsidRPr="000F17AD" w:rsidRDefault="000F17AD" w:rsidP="00837E43">
      <w:pPr>
        <w:widowControl w:val="0"/>
        <w:shd w:val="clear" w:color="auto" w:fill="FFFFFF"/>
        <w:tabs>
          <w:tab w:val="left" w:pos="0"/>
          <w:tab w:val="left" w:pos="1832"/>
        </w:tabs>
        <w:autoSpaceDE w:val="0"/>
        <w:autoSpaceDN w:val="0"/>
        <w:adjustRightInd w:val="0"/>
        <w:ind w:right="32" w:firstLine="851"/>
        <w:jc w:val="both"/>
        <w:rPr>
          <w:color w:val="000000"/>
          <w:spacing w:val="-1"/>
          <w:szCs w:val="28"/>
          <w:lang w:eastAsia="ru-RU"/>
        </w:rPr>
      </w:pPr>
    </w:p>
    <w:p w:rsidR="000F17AD" w:rsidRPr="000F17AD" w:rsidRDefault="000F17AD" w:rsidP="00837E43">
      <w:pPr>
        <w:widowControl w:val="0"/>
        <w:autoSpaceDE w:val="0"/>
        <w:autoSpaceDN w:val="0"/>
        <w:adjustRightInd w:val="0"/>
        <w:ind w:left="2869" w:firstLine="851"/>
        <w:rPr>
          <w:b/>
          <w:szCs w:val="28"/>
          <w:lang w:eastAsia="ru-RU"/>
        </w:rPr>
      </w:pPr>
      <w:r w:rsidRPr="000F17AD">
        <w:rPr>
          <w:b/>
          <w:szCs w:val="28"/>
          <w:lang w:eastAsia="ru-RU"/>
        </w:rPr>
        <w:t>ПРИКІНЦЕВІ ПОЛОЖЕННЯ</w:t>
      </w:r>
    </w:p>
    <w:p w:rsidR="000F17AD" w:rsidRPr="000F17AD" w:rsidRDefault="000F17AD" w:rsidP="00837E43">
      <w:pPr>
        <w:widowControl w:val="0"/>
        <w:autoSpaceDE w:val="0"/>
        <w:autoSpaceDN w:val="0"/>
        <w:adjustRightInd w:val="0"/>
        <w:ind w:left="709" w:firstLine="851"/>
        <w:rPr>
          <w:b/>
          <w:szCs w:val="28"/>
          <w:lang w:eastAsia="ru-RU"/>
        </w:rPr>
      </w:pP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67. З питань, що не врегульовані Статутом, Бібліотека керується чинним законодавством України.</w:t>
      </w: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 xml:space="preserve">68. Якщо одне з положень Статуту буде визнано недійсним, це не стосується решти його положень. </w:t>
      </w: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 xml:space="preserve">69. Якщо одне із положень Статуту, в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Бібліотеки. </w:t>
      </w:r>
    </w:p>
    <w:p w:rsidR="000F17AD" w:rsidRPr="000F17AD" w:rsidRDefault="000F17AD" w:rsidP="00837E43">
      <w:pPr>
        <w:widowControl w:val="0"/>
        <w:autoSpaceDE w:val="0"/>
        <w:autoSpaceDN w:val="0"/>
        <w:adjustRightInd w:val="0"/>
        <w:ind w:firstLine="851"/>
        <w:jc w:val="both"/>
        <w:rPr>
          <w:szCs w:val="28"/>
          <w:lang w:eastAsia="ru-RU"/>
        </w:rPr>
      </w:pPr>
      <w:r w:rsidRPr="000F17AD">
        <w:rPr>
          <w:szCs w:val="28"/>
          <w:lang w:eastAsia="ru-RU"/>
        </w:rPr>
        <w:t>70. Усі інші питання діяльності Бібліотеки регулюються чинним законодавством України.</w:t>
      </w:r>
    </w:p>
    <w:p w:rsidR="000F17AD" w:rsidRPr="000F17AD" w:rsidRDefault="000F17AD" w:rsidP="00837E43">
      <w:pPr>
        <w:widowControl w:val="0"/>
        <w:autoSpaceDE w:val="0"/>
        <w:autoSpaceDN w:val="0"/>
        <w:adjustRightInd w:val="0"/>
        <w:ind w:left="720" w:firstLine="851"/>
        <w:jc w:val="both"/>
        <w:rPr>
          <w:szCs w:val="28"/>
          <w:lang w:eastAsia="ru-RU"/>
        </w:rPr>
      </w:pPr>
    </w:p>
    <w:p w:rsidR="000F17AD" w:rsidRPr="000F17AD" w:rsidRDefault="000F17AD" w:rsidP="00837E43">
      <w:pPr>
        <w:widowControl w:val="0"/>
        <w:autoSpaceDE w:val="0"/>
        <w:autoSpaceDN w:val="0"/>
        <w:adjustRightInd w:val="0"/>
        <w:ind w:firstLine="851"/>
        <w:jc w:val="both"/>
        <w:rPr>
          <w:szCs w:val="28"/>
          <w:lang w:eastAsia="ru-RU"/>
        </w:rPr>
      </w:pPr>
    </w:p>
    <w:p w:rsidR="000F17AD" w:rsidRDefault="000F17AD" w:rsidP="00837E43">
      <w:pPr>
        <w:widowControl w:val="0"/>
        <w:autoSpaceDE w:val="0"/>
        <w:autoSpaceDN w:val="0"/>
        <w:adjustRightInd w:val="0"/>
        <w:ind w:firstLine="851"/>
        <w:jc w:val="both"/>
        <w:rPr>
          <w:szCs w:val="28"/>
          <w:lang w:eastAsia="ru-RU"/>
        </w:rPr>
      </w:pPr>
    </w:p>
    <w:p w:rsidR="00D545F6" w:rsidRDefault="00D545F6" w:rsidP="00837E43">
      <w:pPr>
        <w:widowControl w:val="0"/>
        <w:autoSpaceDE w:val="0"/>
        <w:autoSpaceDN w:val="0"/>
        <w:adjustRightInd w:val="0"/>
        <w:ind w:firstLine="851"/>
        <w:jc w:val="both"/>
        <w:rPr>
          <w:szCs w:val="28"/>
          <w:lang w:eastAsia="ru-RU"/>
        </w:rPr>
      </w:pPr>
    </w:p>
    <w:p w:rsidR="00D545F6" w:rsidRPr="000F17AD" w:rsidRDefault="00D545F6"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autoSpaceDE w:val="0"/>
        <w:autoSpaceDN w:val="0"/>
        <w:adjustRightInd w:val="0"/>
        <w:jc w:val="both"/>
        <w:rPr>
          <w:szCs w:val="28"/>
          <w:lang w:eastAsia="ru-RU"/>
        </w:rPr>
      </w:pPr>
      <w:r w:rsidRPr="000F17AD">
        <w:rPr>
          <w:szCs w:val="28"/>
          <w:lang w:eastAsia="ru-RU"/>
        </w:rPr>
        <w:t xml:space="preserve">Керівник секретаріату </w:t>
      </w:r>
      <w:r w:rsidR="00837E43">
        <w:rPr>
          <w:szCs w:val="28"/>
          <w:lang w:eastAsia="ru-RU"/>
        </w:rPr>
        <w:tab/>
      </w:r>
      <w:r w:rsidR="00837E43">
        <w:rPr>
          <w:szCs w:val="28"/>
          <w:lang w:eastAsia="ru-RU"/>
        </w:rPr>
        <w:tab/>
      </w:r>
      <w:r w:rsidR="00837E43">
        <w:rPr>
          <w:szCs w:val="28"/>
          <w:lang w:eastAsia="ru-RU"/>
        </w:rPr>
        <w:tab/>
      </w:r>
      <w:r w:rsidR="00837E43">
        <w:rPr>
          <w:szCs w:val="28"/>
          <w:lang w:eastAsia="ru-RU"/>
        </w:rPr>
        <w:tab/>
      </w:r>
      <w:r w:rsidR="00837E43">
        <w:rPr>
          <w:szCs w:val="28"/>
          <w:lang w:eastAsia="ru-RU"/>
        </w:rPr>
        <w:tab/>
      </w:r>
      <w:r w:rsidR="00837E43">
        <w:rPr>
          <w:szCs w:val="28"/>
          <w:lang w:eastAsia="ru-RU"/>
        </w:rPr>
        <w:tab/>
      </w:r>
      <w:r w:rsidRPr="000F17AD">
        <w:rPr>
          <w:szCs w:val="28"/>
          <w:lang w:eastAsia="ru-RU"/>
        </w:rPr>
        <w:tab/>
      </w:r>
      <w:r w:rsidR="00CA52D5" w:rsidRPr="000F17AD">
        <w:rPr>
          <w:szCs w:val="28"/>
          <w:lang w:eastAsia="ru-RU"/>
        </w:rPr>
        <w:t>Б. ПАНІЩЕВ</w:t>
      </w:r>
    </w:p>
    <w:p w:rsidR="000F17AD" w:rsidRPr="000F17AD" w:rsidRDefault="000F17AD" w:rsidP="00837E43">
      <w:pPr>
        <w:widowControl w:val="0"/>
        <w:autoSpaceDE w:val="0"/>
        <w:autoSpaceDN w:val="0"/>
        <w:adjustRightInd w:val="0"/>
        <w:ind w:firstLine="851"/>
        <w:jc w:val="both"/>
        <w:rPr>
          <w:szCs w:val="28"/>
          <w:lang w:eastAsia="ru-RU"/>
        </w:rPr>
      </w:pPr>
    </w:p>
    <w:p w:rsidR="000F17AD" w:rsidRPr="000F17AD" w:rsidRDefault="000F17AD" w:rsidP="00837E43">
      <w:pPr>
        <w:widowControl w:val="0"/>
        <w:autoSpaceDE w:val="0"/>
        <w:autoSpaceDN w:val="0"/>
        <w:adjustRightInd w:val="0"/>
        <w:ind w:right="5104" w:firstLine="851"/>
        <w:jc w:val="both"/>
        <w:rPr>
          <w:szCs w:val="28"/>
          <w:lang w:eastAsia="ru-RU"/>
        </w:rPr>
      </w:pPr>
    </w:p>
    <w:p w:rsidR="000F17AD" w:rsidRPr="000F17AD" w:rsidRDefault="000F17AD" w:rsidP="00837E43">
      <w:pPr>
        <w:widowControl w:val="0"/>
        <w:autoSpaceDE w:val="0"/>
        <w:autoSpaceDN w:val="0"/>
        <w:adjustRightInd w:val="0"/>
        <w:ind w:right="5104" w:firstLine="851"/>
        <w:jc w:val="both"/>
        <w:rPr>
          <w:szCs w:val="28"/>
          <w:lang w:eastAsia="ru-RU"/>
        </w:rPr>
      </w:pPr>
    </w:p>
    <w:p w:rsidR="000F17AD" w:rsidRPr="000F17AD" w:rsidRDefault="000F17AD" w:rsidP="00837E43">
      <w:pPr>
        <w:widowControl w:val="0"/>
        <w:autoSpaceDE w:val="0"/>
        <w:autoSpaceDN w:val="0"/>
        <w:adjustRightInd w:val="0"/>
        <w:ind w:right="5104" w:firstLine="851"/>
        <w:jc w:val="both"/>
        <w:rPr>
          <w:szCs w:val="28"/>
          <w:lang w:eastAsia="ru-RU"/>
        </w:rPr>
      </w:pPr>
    </w:p>
    <w:p w:rsidR="000F17AD" w:rsidRPr="000F17AD" w:rsidRDefault="000F17AD" w:rsidP="00837E43">
      <w:pPr>
        <w:widowControl w:val="0"/>
        <w:autoSpaceDE w:val="0"/>
        <w:autoSpaceDN w:val="0"/>
        <w:adjustRightInd w:val="0"/>
        <w:ind w:right="5104" w:firstLine="851"/>
        <w:jc w:val="both"/>
        <w:rPr>
          <w:szCs w:val="28"/>
          <w:lang w:eastAsia="ru-RU"/>
        </w:rPr>
      </w:pPr>
    </w:p>
    <w:p w:rsidR="000F17AD" w:rsidRPr="000F17AD" w:rsidRDefault="000F17AD" w:rsidP="00837E43">
      <w:pPr>
        <w:widowControl w:val="0"/>
        <w:autoSpaceDE w:val="0"/>
        <w:autoSpaceDN w:val="0"/>
        <w:adjustRightInd w:val="0"/>
        <w:ind w:right="5104" w:firstLine="851"/>
        <w:jc w:val="both"/>
        <w:rPr>
          <w:szCs w:val="28"/>
          <w:lang w:eastAsia="ru-RU"/>
        </w:rPr>
      </w:pPr>
    </w:p>
    <w:p w:rsidR="000F17AD" w:rsidRPr="000F17AD" w:rsidRDefault="000F17AD" w:rsidP="00837E43">
      <w:pPr>
        <w:widowControl w:val="0"/>
        <w:autoSpaceDE w:val="0"/>
        <w:autoSpaceDN w:val="0"/>
        <w:adjustRightInd w:val="0"/>
        <w:ind w:right="5104" w:firstLine="851"/>
        <w:jc w:val="both"/>
        <w:rPr>
          <w:szCs w:val="28"/>
          <w:lang w:eastAsia="ru-RU"/>
        </w:rPr>
      </w:pPr>
    </w:p>
    <w:p w:rsidR="000F17AD" w:rsidRPr="000F17AD" w:rsidRDefault="000F17AD" w:rsidP="00837E43">
      <w:pPr>
        <w:widowControl w:val="0"/>
        <w:autoSpaceDE w:val="0"/>
        <w:autoSpaceDN w:val="0"/>
        <w:adjustRightInd w:val="0"/>
        <w:ind w:right="5104" w:firstLine="851"/>
        <w:jc w:val="both"/>
        <w:rPr>
          <w:szCs w:val="28"/>
          <w:lang w:eastAsia="ru-RU"/>
        </w:rPr>
      </w:pPr>
    </w:p>
    <w:p w:rsidR="00837E43" w:rsidRPr="00314A3D" w:rsidRDefault="00837E43" w:rsidP="00837E43">
      <w:pPr>
        <w:widowControl w:val="0"/>
        <w:autoSpaceDE w:val="0"/>
        <w:autoSpaceDN w:val="0"/>
        <w:adjustRightInd w:val="0"/>
        <w:ind w:right="5104"/>
        <w:jc w:val="both"/>
        <w:rPr>
          <w:szCs w:val="28"/>
          <w:lang w:eastAsia="ru-RU"/>
        </w:rPr>
      </w:pPr>
      <w:r w:rsidRPr="00314A3D">
        <w:rPr>
          <w:szCs w:val="28"/>
          <w:lang w:eastAsia="ru-RU"/>
        </w:rPr>
        <w:t>ПОГОДЖЕНО</w:t>
      </w:r>
    </w:p>
    <w:p w:rsidR="00837E43" w:rsidRPr="00314A3D" w:rsidRDefault="00837E43" w:rsidP="00837E43">
      <w:pPr>
        <w:widowControl w:val="0"/>
        <w:autoSpaceDE w:val="0"/>
        <w:autoSpaceDN w:val="0"/>
        <w:adjustRightInd w:val="0"/>
        <w:ind w:right="5104"/>
        <w:jc w:val="both"/>
        <w:rPr>
          <w:szCs w:val="28"/>
          <w:lang w:eastAsia="ru-RU"/>
        </w:rPr>
      </w:pPr>
    </w:p>
    <w:p w:rsidR="00837E43" w:rsidRPr="00314A3D" w:rsidRDefault="00837E43" w:rsidP="00837E43">
      <w:pPr>
        <w:widowControl w:val="0"/>
        <w:autoSpaceDE w:val="0"/>
        <w:autoSpaceDN w:val="0"/>
        <w:adjustRightInd w:val="0"/>
        <w:ind w:right="5813"/>
        <w:jc w:val="both"/>
        <w:rPr>
          <w:szCs w:val="28"/>
          <w:lang w:eastAsia="ru-RU"/>
        </w:rPr>
      </w:pPr>
      <w:r w:rsidRPr="00F53CAF">
        <w:rPr>
          <w:szCs w:val="28"/>
          <w:lang w:eastAsia="ru-RU"/>
        </w:rPr>
        <w:t>в.о. начальника Управління культури та охорони культурної спадщини Черкаської обласної державної адміністрації</w:t>
      </w:r>
    </w:p>
    <w:p w:rsidR="00837E43" w:rsidRPr="00314A3D" w:rsidRDefault="00837E43" w:rsidP="00837E43">
      <w:pPr>
        <w:widowControl w:val="0"/>
        <w:autoSpaceDE w:val="0"/>
        <w:autoSpaceDN w:val="0"/>
        <w:adjustRightInd w:val="0"/>
        <w:ind w:right="5813"/>
        <w:jc w:val="both"/>
        <w:rPr>
          <w:szCs w:val="28"/>
          <w:lang w:eastAsia="ru-RU"/>
        </w:rPr>
      </w:pPr>
    </w:p>
    <w:p w:rsidR="00837E43" w:rsidRPr="00314A3D" w:rsidRDefault="00837E43" w:rsidP="00837E43">
      <w:pPr>
        <w:widowControl w:val="0"/>
        <w:autoSpaceDE w:val="0"/>
        <w:autoSpaceDN w:val="0"/>
        <w:adjustRightInd w:val="0"/>
        <w:ind w:right="5104"/>
        <w:jc w:val="both"/>
        <w:rPr>
          <w:szCs w:val="28"/>
          <w:lang w:val="ru-RU" w:eastAsia="ru-RU"/>
        </w:rPr>
      </w:pPr>
      <w:r w:rsidRPr="00314A3D">
        <w:rPr>
          <w:szCs w:val="28"/>
          <w:lang w:eastAsia="ru-RU"/>
        </w:rPr>
        <w:t>___</w:t>
      </w:r>
      <w:r w:rsidRPr="00314A3D">
        <w:rPr>
          <w:szCs w:val="28"/>
          <w:lang w:val="ru-RU" w:eastAsia="ru-RU"/>
        </w:rPr>
        <w:t>_________</w:t>
      </w:r>
      <w:r w:rsidRPr="00F53CAF">
        <w:t xml:space="preserve"> </w:t>
      </w:r>
      <w:r w:rsidRPr="00F53CAF">
        <w:rPr>
          <w:szCs w:val="28"/>
          <w:lang w:val="ru-RU" w:eastAsia="ru-RU"/>
        </w:rPr>
        <w:t>Л. ТОВСТОПЯТ</w:t>
      </w:r>
    </w:p>
    <w:p w:rsidR="00837E43" w:rsidRPr="00314A3D" w:rsidRDefault="00837E43" w:rsidP="00837E43">
      <w:pPr>
        <w:widowControl w:val="0"/>
        <w:autoSpaceDE w:val="0"/>
        <w:autoSpaceDN w:val="0"/>
        <w:adjustRightInd w:val="0"/>
        <w:ind w:right="5104"/>
        <w:jc w:val="both"/>
        <w:rPr>
          <w:szCs w:val="28"/>
          <w:lang w:val="ru-RU" w:eastAsia="ru-RU"/>
        </w:rPr>
      </w:pPr>
      <w:r w:rsidRPr="00314A3D">
        <w:rPr>
          <w:szCs w:val="28"/>
          <w:lang w:val="ru-RU" w:eastAsia="ru-RU"/>
        </w:rPr>
        <w:t>"___" ____________ 20</w:t>
      </w:r>
      <w:r>
        <w:rPr>
          <w:szCs w:val="28"/>
          <w:lang w:val="ru-RU" w:eastAsia="ru-RU"/>
        </w:rPr>
        <w:t>20</w:t>
      </w:r>
      <w:r w:rsidRPr="00314A3D">
        <w:rPr>
          <w:szCs w:val="28"/>
          <w:lang w:val="ru-RU" w:eastAsia="ru-RU"/>
        </w:rPr>
        <w:t xml:space="preserve"> р</w:t>
      </w:r>
      <w:r>
        <w:rPr>
          <w:szCs w:val="28"/>
          <w:lang w:val="ru-RU" w:eastAsia="ru-RU"/>
        </w:rPr>
        <w:t>.</w:t>
      </w:r>
    </w:p>
    <w:p w:rsidR="002E4939" w:rsidRPr="000F17AD" w:rsidRDefault="002E4939" w:rsidP="00837E43">
      <w:pPr>
        <w:widowControl w:val="0"/>
        <w:autoSpaceDE w:val="0"/>
        <w:autoSpaceDN w:val="0"/>
        <w:adjustRightInd w:val="0"/>
        <w:ind w:right="5104"/>
        <w:jc w:val="both"/>
        <w:rPr>
          <w:szCs w:val="28"/>
          <w:lang w:val="en-US" w:eastAsia="ru-RU"/>
        </w:rPr>
      </w:pPr>
    </w:p>
    <w:sectPr w:rsidR="002E4939" w:rsidRPr="000F17AD" w:rsidSect="00C17201">
      <w:headerReference w:type="even" r:id="rId7"/>
      <w:headerReference w:type="default" r:id="rId8"/>
      <w:pgSz w:w="11909" w:h="16834"/>
      <w:pgMar w:top="1199" w:right="851" w:bottom="1134" w:left="1418" w:header="720" w:footer="720"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66E" w:rsidRDefault="00B4166E" w:rsidP="00C17201">
      <w:r>
        <w:separator/>
      </w:r>
    </w:p>
  </w:endnote>
  <w:endnote w:type="continuationSeparator" w:id="0">
    <w:p w:rsidR="00B4166E" w:rsidRDefault="00B4166E" w:rsidP="00C172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66E" w:rsidRDefault="00B4166E" w:rsidP="00C17201">
      <w:r>
        <w:separator/>
      </w:r>
    </w:p>
  </w:footnote>
  <w:footnote w:type="continuationSeparator" w:id="0">
    <w:p w:rsidR="00B4166E" w:rsidRDefault="00B4166E" w:rsidP="00C172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C2D" w:rsidRDefault="00633B08" w:rsidP="00BB632E">
    <w:pPr>
      <w:pStyle w:val="a3"/>
      <w:framePr w:wrap="around" w:vAnchor="text" w:hAnchor="margin" w:xAlign="center" w:y="1"/>
      <w:rPr>
        <w:rStyle w:val="a5"/>
      </w:rPr>
    </w:pPr>
    <w:r>
      <w:rPr>
        <w:rStyle w:val="a5"/>
      </w:rPr>
      <w:fldChar w:fldCharType="begin"/>
    </w:r>
    <w:r w:rsidR="005A2E0D">
      <w:rPr>
        <w:rStyle w:val="a5"/>
      </w:rPr>
      <w:instrText xml:space="preserve">PAGE  </w:instrText>
    </w:r>
    <w:r>
      <w:rPr>
        <w:rStyle w:val="a5"/>
      </w:rPr>
      <w:fldChar w:fldCharType="end"/>
    </w:r>
  </w:p>
  <w:p w:rsidR="00DF0C2D" w:rsidRDefault="00B416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C2D" w:rsidRDefault="00633B08" w:rsidP="008F25A4">
    <w:pPr>
      <w:pStyle w:val="a3"/>
      <w:framePr w:wrap="around" w:vAnchor="text" w:hAnchor="margin" w:xAlign="center" w:y="1"/>
      <w:rPr>
        <w:rStyle w:val="a5"/>
      </w:rPr>
    </w:pPr>
    <w:r>
      <w:rPr>
        <w:rStyle w:val="a5"/>
      </w:rPr>
      <w:fldChar w:fldCharType="begin"/>
    </w:r>
    <w:r w:rsidR="005A2E0D">
      <w:rPr>
        <w:rStyle w:val="a5"/>
      </w:rPr>
      <w:instrText xml:space="preserve">PAGE  </w:instrText>
    </w:r>
    <w:r>
      <w:rPr>
        <w:rStyle w:val="a5"/>
      </w:rPr>
      <w:fldChar w:fldCharType="separate"/>
    </w:r>
    <w:r w:rsidR="00955834">
      <w:rPr>
        <w:rStyle w:val="a5"/>
        <w:noProof/>
      </w:rPr>
      <w:t>11</w:t>
    </w:r>
    <w:r>
      <w:rPr>
        <w:rStyle w:val="a5"/>
      </w:rPr>
      <w:fldChar w:fldCharType="end"/>
    </w:r>
  </w:p>
  <w:p w:rsidR="00DF0C2D" w:rsidRDefault="00B4166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76A0"/>
    <w:multiLevelType w:val="hybridMultilevel"/>
    <w:tmpl w:val="64F0B6A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070609"/>
    <w:multiLevelType w:val="hybridMultilevel"/>
    <w:tmpl w:val="917E22F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1A1720F"/>
    <w:multiLevelType w:val="hybridMultilevel"/>
    <w:tmpl w:val="ED2EC26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1C868C5"/>
    <w:multiLevelType w:val="multilevel"/>
    <w:tmpl w:val="96EEA070"/>
    <w:lvl w:ilvl="0">
      <w:start w:val="1"/>
      <w:numFmt w:val="decimal"/>
      <w:lvlText w:val="%1."/>
      <w:lvlJc w:val="left"/>
      <w:pPr>
        <w:ind w:left="1125" w:hanging="1125"/>
      </w:pPr>
      <w:rPr>
        <w:rFonts w:hint="default"/>
        <w:b/>
      </w:rPr>
    </w:lvl>
    <w:lvl w:ilvl="1">
      <w:start w:val="1"/>
      <w:numFmt w:val="decimal"/>
      <w:lvlText w:val="%2."/>
      <w:lvlJc w:val="left"/>
      <w:pPr>
        <w:ind w:left="1835" w:hanging="1125"/>
      </w:pPr>
      <w:rPr>
        <w:rFonts w:ascii="Times New Roman" w:eastAsia="Times New Roman" w:hAnsi="Times New Roman" w:cs="Times New Roman"/>
        <w:color w:val="auto"/>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AED2D06"/>
    <w:multiLevelType w:val="hybridMultilevel"/>
    <w:tmpl w:val="1FBAA2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A36916"/>
    <w:multiLevelType w:val="hybridMultilevel"/>
    <w:tmpl w:val="7B5CE920"/>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3EE0224"/>
    <w:multiLevelType w:val="hybridMultilevel"/>
    <w:tmpl w:val="FF2E1B74"/>
    <w:lvl w:ilvl="0" w:tplc="12E89524">
      <w:start w:val="53"/>
      <w:numFmt w:val="decimal"/>
      <w:lvlText w:val="%1."/>
      <w:lvlJc w:val="left"/>
      <w:pPr>
        <w:ind w:left="333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51BB458F"/>
    <w:multiLevelType w:val="hybridMultilevel"/>
    <w:tmpl w:val="6508423E"/>
    <w:lvl w:ilvl="0" w:tplc="04220011">
      <w:start w:val="1"/>
      <w:numFmt w:val="decimal"/>
      <w:lvlText w:val="%1)"/>
      <w:lvlJc w:val="left"/>
      <w:pPr>
        <w:ind w:left="2412" w:hanging="360"/>
      </w:pPr>
    </w:lvl>
    <w:lvl w:ilvl="1" w:tplc="04220019" w:tentative="1">
      <w:start w:val="1"/>
      <w:numFmt w:val="lowerLetter"/>
      <w:lvlText w:val="%2."/>
      <w:lvlJc w:val="left"/>
      <w:pPr>
        <w:ind w:left="3132" w:hanging="360"/>
      </w:pPr>
    </w:lvl>
    <w:lvl w:ilvl="2" w:tplc="0422001B" w:tentative="1">
      <w:start w:val="1"/>
      <w:numFmt w:val="lowerRoman"/>
      <w:lvlText w:val="%3."/>
      <w:lvlJc w:val="right"/>
      <w:pPr>
        <w:ind w:left="3852" w:hanging="180"/>
      </w:pPr>
    </w:lvl>
    <w:lvl w:ilvl="3" w:tplc="0422000F" w:tentative="1">
      <w:start w:val="1"/>
      <w:numFmt w:val="decimal"/>
      <w:lvlText w:val="%4."/>
      <w:lvlJc w:val="left"/>
      <w:pPr>
        <w:ind w:left="4572" w:hanging="360"/>
      </w:pPr>
    </w:lvl>
    <w:lvl w:ilvl="4" w:tplc="04220019" w:tentative="1">
      <w:start w:val="1"/>
      <w:numFmt w:val="lowerLetter"/>
      <w:lvlText w:val="%5."/>
      <w:lvlJc w:val="left"/>
      <w:pPr>
        <w:ind w:left="5292" w:hanging="360"/>
      </w:pPr>
    </w:lvl>
    <w:lvl w:ilvl="5" w:tplc="0422001B" w:tentative="1">
      <w:start w:val="1"/>
      <w:numFmt w:val="lowerRoman"/>
      <w:lvlText w:val="%6."/>
      <w:lvlJc w:val="right"/>
      <w:pPr>
        <w:ind w:left="6012" w:hanging="180"/>
      </w:pPr>
    </w:lvl>
    <w:lvl w:ilvl="6" w:tplc="0422000F" w:tentative="1">
      <w:start w:val="1"/>
      <w:numFmt w:val="decimal"/>
      <w:lvlText w:val="%7."/>
      <w:lvlJc w:val="left"/>
      <w:pPr>
        <w:ind w:left="6732" w:hanging="360"/>
      </w:pPr>
    </w:lvl>
    <w:lvl w:ilvl="7" w:tplc="04220019" w:tentative="1">
      <w:start w:val="1"/>
      <w:numFmt w:val="lowerLetter"/>
      <w:lvlText w:val="%8."/>
      <w:lvlJc w:val="left"/>
      <w:pPr>
        <w:ind w:left="7452" w:hanging="360"/>
      </w:pPr>
    </w:lvl>
    <w:lvl w:ilvl="8" w:tplc="0422001B" w:tentative="1">
      <w:start w:val="1"/>
      <w:numFmt w:val="lowerRoman"/>
      <w:lvlText w:val="%9."/>
      <w:lvlJc w:val="right"/>
      <w:pPr>
        <w:ind w:left="8172" w:hanging="180"/>
      </w:pPr>
    </w:lvl>
  </w:abstractNum>
  <w:abstractNum w:abstractNumId="8">
    <w:nsid w:val="51D053F9"/>
    <w:multiLevelType w:val="multilevel"/>
    <w:tmpl w:val="F40E6286"/>
    <w:lvl w:ilvl="0">
      <w:start w:val="1"/>
      <w:numFmt w:val="decimal"/>
      <w:lvlText w:val="%1)"/>
      <w:lvlJc w:val="left"/>
      <w:pPr>
        <w:ind w:left="1125" w:hanging="1125"/>
      </w:pPr>
      <w:rPr>
        <w:rFonts w:hint="default"/>
        <w:b w:val="0"/>
      </w:rPr>
    </w:lvl>
    <w:lvl w:ilvl="1">
      <w:start w:val="1"/>
      <w:numFmt w:val="decimal"/>
      <w:lvlText w:val="%1.%2"/>
      <w:lvlJc w:val="left"/>
      <w:pPr>
        <w:ind w:left="1125"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550200A5"/>
    <w:multiLevelType w:val="hybridMultilevel"/>
    <w:tmpl w:val="0DA6EB84"/>
    <w:lvl w:ilvl="0" w:tplc="F75AC256">
      <w:start w:val="57"/>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56FE042E"/>
    <w:multiLevelType w:val="hybridMultilevel"/>
    <w:tmpl w:val="193421B0"/>
    <w:lvl w:ilvl="0" w:tplc="04220011">
      <w:start w:val="1"/>
      <w:numFmt w:val="decimal"/>
      <w:lvlText w:val="%1)"/>
      <w:lvlJc w:val="left"/>
      <w:pPr>
        <w:ind w:left="1495"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2301139"/>
    <w:multiLevelType w:val="hybridMultilevel"/>
    <w:tmpl w:val="CBF2BE1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DA74561"/>
    <w:multiLevelType w:val="hybridMultilevel"/>
    <w:tmpl w:val="BC5CC85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0"/>
  </w:num>
  <w:num w:numId="3">
    <w:abstractNumId w:val="12"/>
  </w:num>
  <w:num w:numId="4">
    <w:abstractNumId w:val="11"/>
  </w:num>
  <w:num w:numId="5">
    <w:abstractNumId w:val="2"/>
  </w:num>
  <w:num w:numId="6">
    <w:abstractNumId w:val="7"/>
  </w:num>
  <w:num w:numId="7">
    <w:abstractNumId w:val="1"/>
  </w:num>
  <w:num w:numId="8">
    <w:abstractNumId w:val="8"/>
  </w:num>
  <w:num w:numId="9">
    <w:abstractNumId w:val="10"/>
  </w:num>
  <w:num w:numId="10">
    <w:abstractNumId w:val="5"/>
  </w:num>
  <w:num w:numId="11">
    <w:abstractNumId w:val="4"/>
  </w:num>
  <w:num w:numId="12">
    <w:abstractNumId w:val="6"/>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0F17AD"/>
    <w:rsid w:val="000F17AD"/>
    <w:rsid w:val="002E4939"/>
    <w:rsid w:val="005A2E0D"/>
    <w:rsid w:val="00633B08"/>
    <w:rsid w:val="00837E43"/>
    <w:rsid w:val="00955834"/>
    <w:rsid w:val="00956265"/>
    <w:rsid w:val="009F217B"/>
    <w:rsid w:val="00A33CF0"/>
    <w:rsid w:val="00B4166E"/>
    <w:rsid w:val="00C17201"/>
    <w:rsid w:val="00CA52D5"/>
    <w:rsid w:val="00D545F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C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17AD"/>
    <w:pPr>
      <w:tabs>
        <w:tab w:val="center" w:pos="4819"/>
        <w:tab w:val="right" w:pos="9639"/>
      </w:tabs>
    </w:pPr>
  </w:style>
  <w:style w:type="character" w:customStyle="1" w:styleId="a4">
    <w:name w:val="Верхний колонтитул Знак"/>
    <w:basedOn w:val="a0"/>
    <w:link w:val="a3"/>
    <w:uiPriority w:val="99"/>
    <w:rsid w:val="000F17AD"/>
  </w:style>
  <w:style w:type="character" w:styleId="a5">
    <w:name w:val="page number"/>
    <w:basedOn w:val="a0"/>
    <w:rsid w:val="000F17AD"/>
  </w:style>
  <w:style w:type="paragraph" w:styleId="a6">
    <w:name w:val="footer"/>
    <w:basedOn w:val="a"/>
    <w:link w:val="a7"/>
    <w:uiPriority w:val="99"/>
    <w:unhideWhenUsed/>
    <w:rsid w:val="00C17201"/>
    <w:pPr>
      <w:tabs>
        <w:tab w:val="center" w:pos="4819"/>
        <w:tab w:val="right" w:pos="9639"/>
      </w:tabs>
    </w:pPr>
  </w:style>
  <w:style w:type="character" w:customStyle="1" w:styleId="a7">
    <w:name w:val="Нижний колонтитул Знак"/>
    <w:basedOn w:val="a0"/>
    <w:link w:val="a6"/>
    <w:uiPriority w:val="99"/>
    <w:rsid w:val="00C172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17AD"/>
    <w:pPr>
      <w:tabs>
        <w:tab w:val="center" w:pos="4819"/>
        <w:tab w:val="right" w:pos="9639"/>
      </w:tabs>
    </w:pPr>
  </w:style>
  <w:style w:type="character" w:customStyle="1" w:styleId="a4">
    <w:name w:val="Верхний колонтитул Знак"/>
    <w:basedOn w:val="a0"/>
    <w:link w:val="a3"/>
    <w:uiPriority w:val="99"/>
    <w:rsid w:val="000F17AD"/>
  </w:style>
  <w:style w:type="character" w:styleId="a5">
    <w:name w:val="page number"/>
    <w:basedOn w:val="a0"/>
    <w:rsid w:val="000F17AD"/>
  </w:style>
  <w:style w:type="paragraph" w:styleId="a6">
    <w:name w:val="footer"/>
    <w:basedOn w:val="a"/>
    <w:link w:val="a7"/>
    <w:uiPriority w:val="99"/>
    <w:unhideWhenUsed/>
    <w:rsid w:val="00C17201"/>
    <w:pPr>
      <w:tabs>
        <w:tab w:val="center" w:pos="4819"/>
        <w:tab w:val="right" w:pos="9639"/>
      </w:tabs>
    </w:pPr>
  </w:style>
  <w:style w:type="character" w:customStyle="1" w:styleId="a7">
    <w:name w:val="Нижний колонтитул Знак"/>
    <w:basedOn w:val="a0"/>
    <w:link w:val="a6"/>
    <w:uiPriority w:val="99"/>
    <w:rsid w:val="00C1720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14263</Words>
  <Characters>8131</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Nachupravdil</cp:lastModifiedBy>
  <cp:revision>3</cp:revision>
  <dcterms:created xsi:type="dcterms:W3CDTF">2020-03-31T15:29:00Z</dcterms:created>
  <dcterms:modified xsi:type="dcterms:W3CDTF">2020-04-06T11:53:00Z</dcterms:modified>
</cp:coreProperties>
</file>