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4" o:title=""/>
          </v:shape>
          <o:OLEObject Type="Embed" ProgID="Word.Picture.8" ShapeID="_x0000_i1025" DrawAspect="Content" ObjectID="_165010685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C6EE2" w:rsidRDefault="006C6EE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6C6EE2">
        <w:rPr>
          <w:sz w:val="28"/>
          <w:szCs w:val="28"/>
          <w:u w:val="single"/>
          <w:lang w:val="uk-UA"/>
        </w:rPr>
        <w:t>183-р</w:t>
      </w:r>
    </w:p>
    <w:p w:rsidR="008B2299" w:rsidRDefault="008B2299" w:rsidP="008A4EB0">
      <w:pPr>
        <w:outlineLvl w:val="0"/>
        <w:rPr>
          <w:sz w:val="28"/>
          <w:szCs w:val="28"/>
          <w:lang w:val="uk-UA"/>
        </w:rPr>
      </w:pPr>
    </w:p>
    <w:p w:rsidR="008A4EB0" w:rsidRPr="008A4EB0" w:rsidRDefault="008A4EB0" w:rsidP="008A4EB0">
      <w:pPr>
        <w:outlineLvl w:val="0"/>
        <w:rPr>
          <w:sz w:val="28"/>
          <w:szCs w:val="28"/>
          <w:lang w:val="uk-UA"/>
        </w:rPr>
      </w:pPr>
    </w:p>
    <w:p w:rsidR="00D74DED" w:rsidRPr="008A4EB0" w:rsidRDefault="00D74DED" w:rsidP="008A4EB0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Про затвердження Статуту</w:t>
      </w:r>
    </w:p>
    <w:p w:rsidR="00D74DED" w:rsidRPr="008A4EB0" w:rsidRDefault="00D74DED" w:rsidP="008A4EB0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КОМУНАЛЬНОГО ЗАКЛАДУ</w:t>
      </w:r>
    </w:p>
    <w:p w:rsidR="00D74DED" w:rsidRPr="008A4EB0" w:rsidRDefault="00D74DED" w:rsidP="008A4EB0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"ЧЕРКАСЬКИЙ НАВЧАЛЬНО-</w:t>
      </w:r>
    </w:p>
    <w:p w:rsidR="00D74DED" w:rsidRPr="008A4EB0" w:rsidRDefault="00D74DED" w:rsidP="008A4EB0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РЕАБІЛІТАЦІЙНИЙ ЦЕНТР</w:t>
      </w:r>
    </w:p>
    <w:p w:rsidR="00D74DED" w:rsidRPr="008A4EB0" w:rsidRDefault="00D74DED" w:rsidP="008A4EB0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"КРАЇНА ДОБРА ЧЕРКАСЬКОЇ</w:t>
      </w:r>
    </w:p>
    <w:p w:rsidR="00D74DED" w:rsidRPr="008A4EB0" w:rsidRDefault="00D74DED" w:rsidP="008A4EB0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ОБЛАСНОЇ РАДИ"</w:t>
      </w:r>
    </w:p>
    <w:p w:rsidR="00D74DED" w:rsidRPr="008A4EB0" w:rsidRDefault="00D74DED" w:rsidP="008A4EB0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в новій редакції</w:t>
      </w:r>
    </w:p>
    <w:p w:rsidR="00D74DED" w:rsidRDefault="00D74DED" w:rsidP="008A4EB0">
      <w:pPr>
        <w:rPr>
          <w:sz w:val="28"/>
          <w:szCs w:val="28"/>
          <w:lang w:val="uk-UA"/>
        </w:rPr>
      </w:pPr>
    </w:p>
    <w:p w:rsidR="008A4EB0" w:rsidRPr="008A4EB0" w:rsidRDefault="008A4EB0" w:rsidP="008A4EB0">
      <w:pPr>
        <w:rPr>
          <w:sz w:val="28"/>
          <w:szCs w:val="28"/>
          <w:lang w:val="uk-UA"/>
        </w:rPr>
      </w:pPr>
    </w:p>
    <w:p w:rsidR="00D74DED" w:rsidRPr="008A4EB0" w:rsidRDefault="00D74DED" w:rsidP="008A4EB0">
      <w:pPr>
        <w:ind w:firstLine="709"/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8A4EB0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BE258B" w:rsidRPr="008A4EB0">
        <w:rPr>
          <w:sz w:val="28"/>
          <w:szCs w:val="28"/>
          <w:lang w:val="uk-UA"/>
        </w:rPr>
        <w:t xml:space="preserve">враховуючи </w:t>
      </w:r>
      <w:r w:rsidRPr="008A4EB0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8A4EB0">
        <w:rPr>
          <w:sz w:val="28"/>
          <w:szCs w:val="28"/>
          <w:lang w:val="uk-UA"/>
        </w:rPr>
        <w:t> </w:t>
      </w:r>
      <w:r w:rsidRPr="008A4EB0">
        <w:rPr>
          <w:sz w:val="28"/>
          <w:szCs w:val="28"/>
          <w:lang w:val="uk-UA"/>
        </w:rPr>
        <w:t>184 "Про зміни у структурі Черкаської обласної державно</w:t>
      </w:r>
      <w:bookmarkStart w:id="0" w:name="_GoBack"/>
      <w:bookmarkEnd w:id="0"/>
      <w:r w:rsidRPr="008A4EB0">
        <w:rPr>
          <w:sz w:val="28"/>
          <w:szCs w:val="28"/>
          <w:lang w:val="uk-UA"/>
        </w:rPr>
        <w:t>ї адміністрації", лист Управління освіти і науки Черкаської обласної державної адміністрації від 14.04.2020 №</w:t>
      </w:r>
      <w:r w:rsidR="008A4EB0">
        <w:rPr>
          <w:sz w:val="28"/>
          <w:szCs w:val="28"/>
          <w:lang w:val="uk-UA"/>
        </w:rPr>
        <w:t> </w:t>
      </w:r>
      <w:r w:rsidRPr="008A4EB0">
        <w:rPr>
          <w:sz w:val="28"/>
          <w:szCs w:val="28"/>
          <w:lang w:val="uk-UA"/>
        </w:rPr>
        <w:t>02/11-04.1/900:</w:t>
      </w:r>
    </w:p>
    <w:p w:rsidR="00D74DED" w:rsidRPr="008A4EB0" w:rsidRDefault="00D74DED" w:rsidP="008A4EB0">
      <w:pPr>
        <w:jc w:val="both"/>
        <w:rPr>
          <w:sz w:val="28"/>
          <w:szCs w:val="28"/>
          <w:lang w:val="uk-UA"/>
        </w:rPr>
      </w:pPr>
    </w:p>
    <w:p w:rsidR="00D74DED" w:rsidRPr="008A4EB0" w:rsidRDefault="00D74DED" w:rsidP="008A4EB0">
      <w:pPr>
        <w:ind w:firstLine="709"/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1.</w:t>
      </w:r>
      <w:r w:rsidR="008A4EB0">
        <w:rPr>
          <w:sz w:val="28"/>
          <w:szCs w:val="28"/>
          <w:lang w:val="uk-UA"/>
        </w:rPr>
        <w:t> </w:t>
      </w:r>
      <w:r w:rsidRPr="008A4EB0">
        <w:rPr>
          <w:sz w:val="28"/>
          <w:szCs w:val="28"/>
          <w:lang w:val="uk-UA"/>
        </w:rPr>
        <w:t>Затвердити Статут КОМУНАЛЬНОГО ЗАКЛАДУ "ЧЕРКАСЬКИЙ НАВЧАЛЬНО-РЕАБІЛІТАЦІЙНИЙ ЦЕНТР "КРАЇНА ДОБРА ЧЕРКАСЬКОЇ ОБЛАСНОЇ РАДИ" в новій редакції, що додається.</w:t>
      </w:r>
    </w:p>
    <w:p w:rsidR="00D74DED" w:rsidRPr="008A4EB0" w:rsidRDefault="00D74DED" w:rsidP="008A4EB0">
      <w:pPr>
        <w:ind w:firstLine="709"/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2.</w:t>
      </w:r>
      <w:r w:rsidR="008A4EB0">
        <w:rPr>
          <w:sz w:val="28"/>
          <w:szCs w:val="28"/>
          <w:lang w:val="uk-UA"/>
        </w:rPr>
        <w:t> </w:t>
      </w:r>
      <w:r w:rsidRPr="008A4EB0">
        <w:rPr>
          <w:sz w:val="28"/>
          <w:szCs w:val="28"/>
          <w:lang w:val="uk-UA"/>
        </w:rPr>
        <w:t>Розпорядження обласної ради від 24.06.2019 №</w:t>
      </w:r>
      <w:r w:rsidR="008A4EB0">
        <w:rPr>
          <w:sz w:val="28"/>
          <w:szCs w:val="28"/>
          <w:lang w:val="uk-UA"/>
        </w:rPr>
        <w:t> </w:t>
      </w:r>
      <w:r w:rsidRPr="008A4EB0">
        <w:rPr>
          <w:sz w:val="28"/>
          <w:szCs w:val="28"/>
          <w:lang w:val="uk-UA"/>
        </w:rPr>
        <w:t>304-р</w:t>
      </w:r>
      <w:r w:rsidR="008A4EB0">
        <w:rPr>
          <w:sz w:val="28"/>
          <w:szCs w:val="28"/>
          <w:lang w:val="uk-UA"/>
        </w:rPr>
        <w:br/>
      </w:r>
      <w:r w:rsidRPr="008A4EB0">
        <w:rPr>
          <w:sz w:val="28"/>
          <w:szCs w:val="28"/>
          <w:lang w:val="uk-UA"/>
        </w:rPr>
        <w:t>"Про затвердження Статуту</w:t>
      </w:r>
      <w:r w:rsidRPr="008A4EB0">
        <w:rPr>
          <w:rStyle w:val="3"/>
          <w:caps/>
          <w:sz w:val="28"/>
          <w:szCs w:val="28"/>
          <w:lang w:val="uk-UA"/>
        </w:rPr>
        <w:t xml:space="preserve"> </w:t>
      </w:r>
      <w:r w:rsidRPr="008A4EB0">
        <w:rPr>
          <w:sz w:val="28"/>
          <w:szCs w:val="28"/>
          <w:lang w:val="uk-UA"/>
        </w:rPr>
        <w:t xml:space="preserve">КОМУНАЛЬНОГО ЗАКЛАДУ </w:t>
      </w:r>
      <w:r w:rsidR="008A4EB0">
        <w:rPr>
          <w:sz w:val="28"/>
          <w:szCs w:val="28"/>
          <w:lang w:val="uk-UA"/>
        </w:rPr>
        <w:t>«</w:t>
      </w:r>
      <w:r w:rsidRPr="008A4EB0">
        <w:rPr>
          <w:sz w:val="28"/>
          <w:szCs w:val="28"/>
          <w:lang w:val="uk-UA"/>
        </w:rPr>
        <w:t xml:space="preserve">ЧЕРКАСЬКИЙ НАВЧАЛЬНО-РЕАБІЛІТАЦІЙНИЙ ЦЕНТР </w:t>
      </w:r>
      <w:r w:rsidR="008A4EB0">
        <w:rPr>
          <w:sz w:val="28"/>
          <w:szCs w:val="28"/>
          <w:lang w:val="uk-UA"/>
        </w:rPr>
        <w:t>«</w:t>
      </w:r>
      <w:r w:rsidRPr="008A4EB0">
        <w:rPr>
          <w:sz w:val="28"/>
          <w:szCs w:val="28"/>
          <w:lang w:val="uk-UA"/>
        </w:rPr>
        <w:t>КРАЇНА ДОБРА ЧЕРКАСЬКОЇ ОБЛАСНОЇ РАДИ</w:t>
      </w:r>
      <w:r w:rsidR="008A4EB0">
        <w:rPr>
          <w:sz w:val="28"/>
          <w:szCs w:val="28"/>
          <w:lang w:val="uk-UA"/>
        </w:rPr>
        <w:t>»</w:t>
      </w:r>
      <w:r w:rsidRPr="008A4EB0">
        <w:rPr>
          <w:rStyle w:val="a4"/>
          <w:sz w:val="28"/>
          <w:szCs w:val="28"/>
          <w:lang w:val="uk-UA"/>
        </w:rPr>
        <w:t xml:space="preserve"> у новій редакції</w:t>
      </w:r>
      <w:r w:rsidRPr="008A4EB0">
        <w:rPr>
          <w:sz w:val="28"/>
          <w:szCs w:val="28"/>
          <w:lang w:val="uk-UA"/>
        </w:rPr>
        <w:t>"</w:t>
      </w:r>
      <w:r w:rsidRPr="008A4EB0">
        <w:rPr>
          <w:rStyle w:val="a4"/>
          <w:sz w:val="28"/>
          <w:szCs w:val="28"/>
          <w:lang w:val="uk-UA"/>
        </w:rPr>
        <w:t xml:space="preserve"> </w:t>
      </w:r>
      <w:r w:rsidRPr="008A4EB0">
        <w:rPr>
          <w:sz w:val="28"/>
          <w:szCs w:val="28"/>
          <w:lang w:val="uk-UA"/>
        </w:rPr>
        <w:t>вважати таким, що втратило чинність.</w:t>
      </w:r>
    </w:p>
    <w:p w:rsidR="00D74DED" w:rsidRPr="008A4EB0" w:rsidRDefault="008A4EB0" w:rsidP="008A4E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D74DED" w:rsidRPr="008A4EB0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D74DED" w:rsidRPr="008A4EB0" w:rsidRDefault="00D74DED" w:rsidP="008A4EB0">
      <w:pPr>
        <w:jc w:val="both"/>
        <w:rPr>
          <w:sz w:val="28"/>
          <w:szCs w:val="28"/>
          <w:lang w:val="uk-UA"/>
        </w:rPr>
      </w:pPr>
    </w:p>
    <w:p w:rsidR="00D74DED" w:rsidRPr="008A4EB0" w:rsidRDefault="00D74DED" w:rsidP="008A4EB0">
      <w:pPr>
        <w:jc w:val="both"/>
        <w:rPr>
          <w:sz w:val="28"/>
          <w:szCs w:val="28"/>
          <w:lang w:val="uk-UA"/>
        </w:rPr>
      </w:pPr>
    </w:p>
    <w:p w:rsidR="00D74DED" w:rsidRPr="008A4EB0" w:rsidRDefault="00D74DED" w:rsidP="008A4EB0">
      <w:pPr>
        <w:jc w:val="both"/>
        <w:rPr>
          <w:sz w:val="28"/>
          <w:szCs w:val="28"/>
          <w:lang w:val="uk-UA"/>
        </w:rPr>
      </w:pPr>
    </w:p>
    <w:p w:rsidR="00D74DED" w:rsidRPr="008A4EB0" w:rsidRDefault="00D74DED" w:rsidP="008A4EB0">
      <w:pPr>
        <w:jc w:val="both"/>
        <w:rPr>
          <w:sz w:val="28"/>
          <w:szCs w:val="28"/>
          <w:lang w:val="uk-UA"/>
        </w:rPr>
      </w:pPr>
      <w:r w:rsidRPr="008A4EB0">
        <w:rPr>
          <w:sz w:val="28"/>
          <w:szCs w:val="28"/>
          <w:lang w:val="uk-UA"/>
        </w:rPr>
        <w:t>Голова</w:t>
      </w:r>
      <w:r w:rsidR="008A4EB0">
        <w:rPr>
          <w:sz w:val="28"/>
          <w:szCs w:val="28"/>
          <w:lang w:val="uk-UA"/>
        </w:rPr>
        <w:tab/>
      </w:r>
      <w:r w:rsidR="008A4EB0">
        <w:rPr>
          <w:sz w:val="28"/>
          <w:szCs w:val="28"/>
          <w:lang w:val="uk-UA"/>
        </w:rPr>
        <w:tab/>
      </w:r>
      <w:r w:rsidR="008A4EB0">
        <w:rPr>
          <w:sz w:val="28"/>
          <w:szCs w:val="28"/>
          <w:lang w:val="uk-UA"/>
        </w:rPr>
        <w:tab/>
      </w:r>
      <w:r w:rsidR="008A4EB0">
        <w:rPr>
          <w:sz w:val="28"/>
          <w:szCs w:val="28"/>
          <w:lang w:val="uk-UA"/>
        </w:rPr>
        <w:tab/>
      </w:r>
      <w:r w:rsidR="008A4EB0">
        <w:rPr>
          <w:sz w:val="28"/>
          <w:szCs w:val="28"/>
          <w:lang w:val="uk-UA"/>
        </w:rPr>
        <w:tab/>
      </w:r>
      <w:r w:rsidR="008A4EB0">
        <w:rPr>
          <w:sz w:val="28"/>
          <w:szCs w:val="28"/>
          <w:lang w:val="uk-UA"/>
        </w:rPr>
        <w:tab/>
      </w:r>
      <w:r w:rsidR="008A4EB0">
        <w:rPr>
          <w:sz w:val="28"/>
          <w:szCs w:val="28"/>
          <w:lang w:val="uk-UA"/>
        </w:rPr>
        <w:tab/>
      </w:r>
      <w:r w:rsidR="008A4EB0">
        <w:rPr>
          <w:sz w:val="28"/>
          <w:szCs w:val="28"/>
          <w:lang w:val="uk-UA"/>
        </w:rPr>
        <w:tab/>
      </w:r>
      <w:r w:rsidR="008A4EB0">
        <w:rPr>
          <w:sz w:val="28"/>
          <w:szCs w:val="28"/>
          <w:lang w:val="uk-UA"/>
        </w:rPr>
        <w:tab/>
      </w:r>
      <w:r w:rsidRPr="008A4EB0">
        <w:rPr>
          <w:sz w:val="28"/>
          <w:szCs w:val="28"/>
          <w:lang w:val="uk-UA"/>
        </w:rPr>
        <w:t>А. ПІДГОРНИЙ</w:t>
      </w:r>
    </w:p>
    <w:sectPr w:rsidR="00D74DED" w:rsidRPr="008A4EB0" w:rsidSect="008A4EB0">
      <w:type w:val="continuous"/>
      <w:pgSz w:w="11906" w:h="16838" w:code="9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C6EE2"/>
    <w:rsid w:val="0075081E"/>
    <w:rsid w:val="007A1FBA"/>
    <w:rsid w:val="008A4EB0"/>
    <w:rsid w:val="008B2299"/>
    <w:rsid w:val="0093691C"/>
    <w:rsid w:val="00A16304"/>
    <w:rsid w:val="00B56F3D"/>
    <w:rsid w:val="00BB6A5E"/>
    <w:rsid w:val="00BE258B"/>
    <w:rsid w:val="00CA5172"/>
    <w:rsid w:val="00D401B8"/>
    <w:rsid w:val="00D74DED"/>
    <w:rsid w:val="00E54D3F"/>
    <w:rsid w:val="00FA404F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D74DED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D74D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D74DE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Company>Grizli777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2020-04-30T10:34:00Z</cp:lastPrinted>
  <dcterms:created xsi:type="dcterms:W3CDTF">2020-04-30T10:34:00Z</dcterms:created>
  <dcterms:modified xsi:type="dcterms:W3CDTF">2020-05-04T11:14:00Z</dcterms:modified>
</cp:coreProperties>
</file>