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8" o:title=""/>
          </v:shape>
          <o:OLEObject Type="Embed" ProgID="Word.Picture.8" ShapeID="_x0000_i1025" DrawAspect="Content" ObjectID="_1662468417" r:id="rId9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E6F1B" w:rsidRDefault="00CE6F1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E6F1B">
        <w:rPr>
          <w:sz w:val="28"/>
          <w:szCs w:val="28"/>
          <w:u w:val="single"/>
          <w:lang w:val="uk-UA"/>
        </w:rPr>
        <w:t>24.09.2020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CE6F1B">
        <w:rPr>
          <w:sz w:val="28"/>
          <w:szCs w:val="28"/>
          <w:u w:val="single"/>
          <w:lang w:val="uk-UA"/>
        </w:rPr>
        <w:t>399-р</w:t>
      </w:r>
    </w:p>
    <w:p w:rsidR="004940DB" w:rsidRPr="00CE6F1B" w:rsidRDefault="004940DB" w:rsidP="00E31CE3">
      <w:pPr>
        <w:rPr>
          <w:sz w:val="28"/>
          <w:szCs w:val="28"/>
        </w:rPr>
      </w:pPr>
    </w:p>
    <w:p w:rsidR="00E31CE3" w:rsidRPr="00CE6F1B" w:rsidRDefault="00E31CE3" w:rsidP="00E31CE3">
      <w:pPr>
        <w:rPr>
          <w:sz w:val="28"/>
          <w:szCs w:val="28"/>
        </w:rPr>
      </w:pPr>
    </w:p>
    <w:p w:rsidR="004940DB" w:rsidRPr="00E31CE3" w:rsidRDefault="004940DB" w:rsidP="00E31CE3">
      <w:pPr>
        <w:rPr>
          <w:sz w:val="28"/>
          <w:szCs w:val="28"/>
          <w:lang w:val="uk-UA"/>
        </w:rPr>
      </w:pPr>
      <w:r w:rsidRPr="00E31CE3">
        <w:rPr>
          <w:sz w:val="28"/>
          <w:szCs w:val="28"/>
          <w:lang w:val="uk-UA"/>
        </w:rPr>
        <w:t>Про проведення виплат</w:t>
      </w:r>
    </w:p>
    <w:p w:rsidR="004940DB" w:rsidRPr="00CE6F1B" w:rsidRDefault="004940DB" w:rsidP="00E31CE3">
      <w:pPr>
        <w:rPr>
          <w:sz w:val="28"/>
          <w:szCs w:val="28"/>
        </w:rPr>
      </w:pPr>
    </w:p>
    <w:p w:rsidR="00E31CE3" w:rsidRPr="00CE6F1B" w:rsidRDefault="00E31CE3" w:rsidP="00E31CE3">
      <w:pPr>
        <w:rPr>
          <w:sz w:val="28"/>
          <w:szCs w:val="28"/>
        </w:rPr>
      </w:pPr>
    </w:p>
    <w:p w:rsidR="004940DB" w:rsidRPr="00E31CE3" w:rsidRDefault="004940DB" w:rsidP="00E31CE3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E31CE3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="00E31CE3" w:rsidRPr="00CE6F1B">
        <w:rPr>
          <w:sz w:val="28"/>
          <w:szCs w:val="28"/>
        </w:rPr>
        <w:br/>
      </w:r>
      <w:r w:rsidRPr="00E31CE3">
        <w:rPr>
          <w:sz w:val="28"/>
          <w:szCs w:val="28"/>
          <w:lang w:val="uk-UA"/>
        </w:rPr>
        <w:t>в Україні», Положення про Почесну грамоту Черкаської обласної державної адміністрації і обласної ради, затвердженого рішенням обласної ради</w:t>
      </w:r>
      <w:r w:rsidR="00E31CE3" w:rsidRPr="00CE6F1B">
        <w:rPr>
          <w:sz w:val="28"/>
          <w:szCs w:val="28"/>
        </w:rPr>
        <w:br/>
      </w:r>
      <w:r w:rsidRPr="00E31CE3">
        <w:rPr>
          <w:sz w:val="28"/>
          <w:szCs w:val="28"/>
          <w:lang w:val="uk-UA"/>
        </w:rPr>
        <w:t>від 17.12.2003 №</w:t>
      </w:r>
      <w:r w:rsidR="00E31CE3">
        <w:rPr>
          <w:sz w:val="28"/>
          <w:szCs w:val="28"/>
          <w:lang w:val="en-US"/>
        </w:rPr>
        <w:t> </w:t>
      </w:r>
      <w:r w:rsidRPr="00E31CE3">
        <w:rPr>
          <w:sz w:val="28"/>
          <w:szCs w:val="28"/>
          <w:lang w:val="uk-UA"/>
        </w:rPr>
        <w:t>14-13, зі змінами, внесеними рішеннями обласної ради</w:t>
      </w:r>
      <w:r w:rsidR="00E31CE3" w:rsidRPr="00CE6F1B">
        <w:rPr>
          <w:sz w:val="28"/>
          <w:szCs w:val="28"/>
        </w:rPr>
        <w:br/>
      </w:r>
      <w:r w:rsidRPr="00E31CE3">
        <w:rPr>
          <w:sz w:val="28"/>
          <w:szCs w:val="28"/>
          <w:lang w:val="uk-UA"/>
        </w:rPr>
        <w:t>від 27.04.2007 №</w:t>
      </w:r>
      <w:r w:rsidR="00E31CE3">
        <w:rPr>
          <w:sz w:val="28"/>
          <w:szCs w:val="28"/>
          <w:lang w:val="en-US"/>
        </w:rPr>
        <w:t> </w:t>
      </w:r>
      <w:r w:rsidRPr="00E31CE3">
        <w:rPr>
          <w:sz w:val="28"/>
          <w:szCs w:val="28"/>
          <w:lang w:val="uk-UA"/>
        </w:rPr>
        <w:t>10-43/</w:t>
      </w:r>
      <w:r w:rsidRPr="00E31CE3">
        <w:rPr>
          <w:sz w:val="28"/>
          <w:szCs w:val="28"/>
          <w:lang w:val="en-US"/>
        </w:rPr>
        <w:t>V</w:t>
      </w:r>
      <w:r w:rsidRPr="00E31CE3">
        <w:rPr>
          <w:sz w:val="28"/>
          <w:szCs w:val="28"/>
          <w:lang w:val="uk-UA"/>
        </w:rPr>
        <w:t>, від 16.10.2012 №</w:t>
      </w:r>
      <w:r w:rsidR="00E31CE3">
        <w:rPr>
          <w:sz w:val="28"/>
          <w:szCs w:val="28"/>
          <w:lang w:val="en-US"/>
        </w:rPr>
        <w:t> </w:t>
      </w:r>
      <w:r w:rsidRPr="00E31CE3">
        <w:rPr>
          <w:sz w:val="28"/>
          <w:szCs w:val="28"/>
          <w:lang w:val="uk-UA"/>
        </w:rPr>
        <w:t>18-15/</w:t>
      </w:r>
      <w:r w:rsidRPr="00E31CE3">
        <w:rPr>
          <w:sz w:val="28"/>
          <w:szCs w:val="28"/>
          <w:lang w:val="en-US"/>
        </w:rPr>
        <w:t>VI</w:t>
      </w:r>
      <w:r w:rsidRPr="00E31CE3">
        <w:rPr>
          <w:sz w:val="28"/>
          <w:szCs w:val="28"/>
          <w:lang w:val="uk-UA"/>
        </w:rPr>
        <w:t>, від 28.12.2012 №</w:t>
      </w:r>
      <w:r w:rsidR="00E31CE3">
        <w:rPr>
          <w:sz w:val="28"/>
          <w:szCs w:val="28"/>
          <w:lang w:val="en-US"/>
        </w:rPr>
        <w:t> </w:t>
      </w:r>
      <w:r w:rsidRPr="00E31CE3">
        <w:rPr>
          <w:sz w:val="28"/>
          <w:szCs w:val="28"/>
          <w:lang w:val="uk-UA"/>
        </w:rPr>
        <w:t>19-21/</w:t>
      </w:r>
      <w:r w:rsidRPr="00E31CE3">
        <w:rPr>
          <w:sz w:val="28"/>
          <w:szCs w:val="28"/>
          <w:lang w:val="en-US"/>
        </w:rPr>
        <w:t>VI</w:t>
      </w:r>
      <w:r w:rsidRPr="00E31CE3">
        <w:rPr>
          <w:sz w:val="28"/>
          <w:szCs w:val="28"/>
          <w:lang w:val="uk-UA"/>
        </w:rPr>
        <w:t>, від 19.09.2014 №</w:t>
      </w:r>
      <w:r w:rsidR="00E31CE3">
        <w:rPr>
          <w:sz w:val="28"/>
          <w:szCs w:val="28"/>
          <w:lang w:val="en-US"/>
        </w:rPr>
        <w:t> </w:t>
      </w:r>
      <w:r w:rsidRPr="00E31CE3">
        <w:rPr>
          <w:sz w:val="28"/>
          <w:szCs w:val="28"/>
          <w:lang w:val="uk-UA"/>
        </w:rPr>
        <w:t>34-19/</w:t>
      </w:r>
      <w:r w:rsidRPr="00E31CE3">
        <w:rPr>
          <w:sz w:val="28"/>
          <w:szCs w:val="28"/>
          <w:lang w:val="en-US"/>
        </w:rPr>
        <w:t>VI</w:t>
      </w:r>
      <w:r w:rsidRPr="00E31CE3">
        <w:rPr>
          <w:sz w:val="28"/>
          <w:szCs w:val="28"/>
          <w:lang w:val="uk-UA"/>
        </w:rPr>
        <w:t>, від 08.02.2017</w:t>
      </w:r>
      <w:r w:rsidR="00E31CE3" w:rsidRPr="00CE6F1B">
        <w:rPr>
          <w:sz w:val="28"/>
          <w:szCs w:val="28"/>
        </w:rPr>
        <w:t xml:space="preserve"> </w:t>
      </w:r>
      <w:r w:rsidRPr="00E31CE3">
        <w:rPr>
          <w:sz w:val="28"/>
          <w:szCs w:val="28"/>
          <w:lang w:val="uk-UA"/>
        </w:rPr>
        <w:t>№</w:t>
      </w:r>
      <w:r w:rsidR="00E31CE3">
        <w:rPr>
          <w:sz w:val="28"/>
          <w:szCs w:val="28"/>
          <w:lang w:val="en-US"/>
        </w:rPr>
        <w:t> </w:t>
      </w:r>
      <w:r w:rsidRPr="00E31CE3">
        <w:rPr>
          <w:sz w:val="28"/>
          <w:szCs w:val="28"/>
          <w:lang w:val="uk-UA"/>
        </w:rPr>
        <w:t>12-29/VII, враховуючи рішення обласної ради від 20.12.2019 №</w:t>
      </w:r>
      <w:r w:rsidR="00E31CE3">
        <w:rPr>
          <w:sz w:val="28"/>
          <w:szCs w:val="28"/>
          <w:lang w:val="en-US"/>
        </w:rPr>
        <w:t> </w:t>
      </w:r>
      <w:r w:rsidRPr="00E31CE3">
        <w:rPr>
          <w:sz w:val="28"/>
          <w:szCs w:val="28"/>
          <w:lang w:val="uk-UA"/>
        </w:rPr>
        <w:t>34-47/</w:t>
      </w:r>
      <w:r w:rsidRPr="00E31CE3">
        <w:rPr>
          <w:sz w:val="28"/>
          <w:szCs w:val="28"/>
          <w:lang w:val="en-US"/>
        </w:rPr>
        <w:t>VI</w:t>
      </w:r>
      <w:r w:rsidRPr="00E31CE3">
        <w:rPr>
          <w:sz w:val="28"/>
          <w:szCs w:val="28"/>
          <w:lang w:val="uk-UA"/>
        </w:rPr>
        <w:t>І «Про обласний бюджет Черкаської області на 2020 рік», розпоряджен</w:t>
      </w:r>
      <w:r w:rsidR="00FA4639" w:rsidRPr="00E31CE3">
        <w:rPr>
          <w:sz w:val="28"/>
          <w:szCs w:val="28"/>
          <w:lang w:val="uk-UA"/>
        </w:rPr>
        <w:t>ня</w:t>
      </w:r>
      <w:r w:rsidRPr="00E31CE3">
        <w:rPr>
          <w:sz w:val="28"/>
          <w:szCs w:val="28"/>
          <w:lang w:val="uk-UA"/>
        </w:rPr>
        <w:t xml:space="preserve"> голови обласної державної адміністрації</w:t>
      </w:r>
      <w:r w:rsidR="00E31CE3" w:rsidRPr="00CE6F1B">
        <w:rPr>
          <w:sz w:val="28"/>
          <w:szCs w:val="28"/>
        </w:rPr>
        <w:br/>
      </w:r>
      <w:r w:rsidRPr="00E31CE3">
        <w:rPr>
          <w:sz w:val="28"/>
          <w:szCs w:val="28"/>
          <w:lang w:val="uk-UA"/>
        </w:rPr>
        <w:t>та обласної ради від 15.09.2020 №</w:t>
      </w:r>
      <w:r w:rsidR="00E31CE3">
        <w:rPr>
          <w:sz w:val="28"/>
          <w:szCs w:val="28"/>
          <w:lang w:val="en-US"/>
        </w:rPr>
        <w:t> </w:t>
      </w:r>
      <w:r w:rsidRPr="00E31CE3">
        <w:rPr>
          <w:sz w:val="28"/>
          <w:szCs w:val="28"/>
          <w:lang w:val="uk-UA"/>
        </w:rPr>
        <w:t>594/371-р та від 16.09.2020 №</w:t>
      </w:r>
      <w:r w:rsidR="00E31CE3">
        <w:rPr>
          <w:sz w:val="28"/>
          <w:szCs w:val="28"/>
          <w:lang w:val="en-US"/>
        </w:rPr>
        <w:t> </w:t>
      </w:r>
      <w:r w:rsidRPr="00E31CE3">
        <w:rPr>
          <w:sz w:val="28"/>
          <w:szCs w:val="28"/>
          <w:lang w:val="uk-UA"/>
        </w:rPr>
        <w:t>596/385-р:</w:t>
      </w:r>
    </w:p>
    <w:p w:rsidR="004940DB" w:rsidRPr="00CE6F1B" w:rsidRDefault="004940DB" w:rsidP="00E31CE3">
      <w:pPr>
        <w:tabs>
          <w:tab w:val="left" w:pos="2835"/>
        </w:tabs>
        <w:jc w:val="both"/>
        <w:rPr>
          <w:sz w:val="28"/>
          <w:szCs w:val="28"/>
        </w:rPr>
      </w:pPr>
    </w:p>
    <w:p w:rsidR="004940DB" w:rsidRPr="00E31CE3" w:rsidRDefault="004940DB" w:rsidP="00E31CE3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E31CE3">
        <w:rPr>
          <w:sz w:val="28"/>
          <w:szCs w:val="28"/>
          <w:lang w:val="uk-UA"/>
        </w:rPr>
        <w:t>1.</w:t>
      </w:r>
      <w:r w:rsidR="00E31CE3">
        <w:rPr>
          <w:sz w:val="28"/>
          <w:szCs w:val="28"/>
          <w:lang w:val="en-US"/>
        </w:rPr>
        <w:t> </w:t>
      </w:r>
      <w:r w:rsidRPr="00E31CE3">
        <w:rPr>
          <w:sz w:val="28"/>
          <w:szCs w:val="28"/>
          <w:lang w:val="uk-UA"/>
        </w:rPr>
        <w:t>Виділити кошти з обласного бюджету виконавчому апарату обласної ради в сумі 26</w:t>
      </w:r>
      <w:r w:rsidR="00E31CE3">
        <w:rPr>
          <w:sz w:val="28"/>
          <w:szCs w:val="28"/>
          <w:lang w:val="en-US"/>
        </w:rPr>
        <w:t> </w:t>
      </w:r>
      <w:r w:rsidRPr="00E31CE3">
        <w:rPr>
          <w:sz w:val="28"/>
          <w:szCs w:val="28"/>
          <w:lang w:val="uk-UA"/>
        </w:rPr>
        <w:t>364 гривні та виплатити одноразову грошову винагороду</w:t>
      </w:r>
      <w:r w:rsidR="00E31CE3" w:rsidRPr="00CE6F1B">
        <w:rPr>
          <w:sz w:val="28"/>
          <w:szCs w:val="28"/>
        </w:rPr>
        <w:br/>
      </w:r>
      <w:r w:rsidRPr="00E31CE3">
        <w:rPr>
          <w:sz w:val="28"/>
          <w:szCs w:val="28"/>
          <w:lang w:val="uk-UA"/>
        </w:rPr>
        <w:t>в розмірі трьох прожиткових мінімумів для працездатних осіб (6</w:t>
      </w:r>
      <w:r w:rsidR="00E31CE3">
        <w:rPr>
          <w:sz w:val="28"/>
          <w:szCs w:val="28"/>
          <w:lang w:val="en-US"/>
        </w:rPr>
        <w:t> </w:t>
      </w:r>
      <w:r w:rsidRPr="00E31CE3">
        <w:rPr>
          <w:sz w:val="28"/>
          <w:szCs w:val="28"/>
          <w:lang w:val="uk-UA"/>
        </w:rPr>
        <w:t>591 гривн</w:t>
      </w:r>
      <w:r w:rsidR="00E31CE3">
        <w:rPr>
          <w:sz w:val="28"/>
          <w:szCs w:val="28"/>
          <w:lang w:val="uk-UA"/>
        </w:rPr>
        <w:t>я</w:t>
      </w:r>
      <w:r w:rsidRPr="00E31CE3">
        <w:rPr>
          <w:sz w:val="28"/>
          <w:szCs w:val="28"/>
          <w:lang w:val="uk-UA"/>
        </w:rPr>
        <w:t xml:space="preserve">) громадянам, нагородженим Почесною грамотою Черкаської обласної державної адміністрації </w:t>
      </w:r>
      <w:r w:rsidR="00E31CE3">
        <w:rPr>
          <w:sz w:val="28"/>
          <w:szCs w:val="28"/>
          <w:lang w:val="uk-UA"/>
        </w:rPr>
        <w:t>і</w:t>
      </w:r>
      <w:r w:rsidRPr="00E31CE3">
        <w:rPr>
          <w:sz w:val="28"/>
          <w:szCs w:val="28"/>
          <w:lang w:val="uk-UA"/>
        </w:rPr>
        <w:t xml:space="preserve"> обласної ради:</w:t>
      </w:r>
    </w:p>
    <w:p w:rsidR="004940DB" w:rsidRPr="00E31CE3" w:rsidRDefault="004940DB" w:rsidP="00E31CE3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0"/>
        <w:gridCol w:w="442"/>
        <w:gridCol w:w="6201"/>
      </w:tblGrid>
      <w:tr w:rsidR="00E31CE3" w:rsidRPr="00CE6F1B" w:rsidTr="001A2EAD">
        <w:trPr>
          <w:trHeight w:val="1650"/>
        </w:trPr>
        <w:tc>
          <w:tcPr>
            <w:tcW w:w="3210" w:type="dxa"/>
          </w:tcPr>
          <w:p w:rsidR="00E31CE3" w:rsidRDefault="00E31CE3" w:rsidP="00E31CE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E31CE3">
              <w:rPr>
                <w:sz w:val="28"/>
                <w:szCs w:val="28"/>
              </w:rPr>
              <w:t>ХАРЧЕНКУ</w:t>
            </w:r>
          </w:p>
          <w:p w:rsidR="00E31CE3" w:rsidRPr="00E31CE3" w:rsidRDefault="00E31CE3" w:rsidP="00E31CE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Pr="00E31CE3">
              <w:rPr>
                <w:sz w:val="28"/>
                <w:szCs w:val="28"/>
                <w:lang w:val="uk-UA"/>
              </w:rPr>
              <w:t>горю Івановичу</w:t>
            </w:r>
          </w:p>
        </w:tc>
        <w:tc>
          <w:tcPr>
            <w:tcW w:w="442" w:type="dxa"/>
          </w:tcPr>
          <w:p w:rsidR="00E31CE3" w:rsidRPr="00E31CE3" w:rsidRDefault="00E31CE3" w:rsidP="00E31CE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01" w:type="dxa"/>
          </w:tcPr>
          <w:p w:rsidR="00E31CE3" w:rsidRDefault="00E31CE3" w:rsidP="001A2EAD">
            <w:pPr>
              <w:jc w:val="both"/>
              <w:rPr>
                <w:sz w:val="28"/>
                <w:szCs w:val="28"/>
                <w:lang w:val="uk-UA"/>
              </w:rPr>
            </w:pPr>
            <w:r w:rsidRPr="00E31CE3">
              <w:rPr>
                <w:sz w:val="28"/>
                <w:szCs w:val="28"/>
                <w:lang w:val="uk-UA"/>
              </w:rPr>
              <w:t xml:space="preserve">поліцейському Батальйону поліції особливого призначення Головного управління Національної поліції в Черкаській області, срібному призеру чемпіонату світу з військово-спортивних </w:t>
            </w:r>
            <w:proofErr w:type="spellStart"/>
            <w:r w:rsidRPr="00E31CE3">
              <w:rPr>
                <w:sz w:val="28"/>
                <w:szCs w:val="28"/>
                <w:lang w:val="uk-UA"/>
              </w:rPr>
              <w:t>багатоборств</w:t>
            </w:r>
            <w:proofErr w:type="spellEnd"/>
            <w:r w:rsidRPr="00E31CE3">
              <w:rPr>
                <w:sz w:val="28"/>
                <w:szCs w:val="28"/>
                <w:lang w:val="uk-UA"/>
              </w:rPr>
              <w:t>;</w:t>
            </w:r>
          </w:p>
          <w:p w:rsidR="001A2EAD" w:rsidRPr="00E31CE3" w:rsidRDefault="001A2EAD" w:rsidP="001A2EA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1CE3" w:rsidRPr="00E31CE3" w:rsidTr="001A2EAD">
        <w:trPr>
          <w:trHeight w:val="1267"/>
        </w:trPr>
        <w:tc>
          <w:tcPr>
            <w:tcW w:w="3210" w:type="dxa"/>
          </w:tcPr>
          <w:p w:rsidR="00E31CE3" w:rsidRPr="00E31CE3" w:rsidRDefault="00E31CE3" w:rsidP="00E31CE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E31CE3">
              <w:rPr>
                <w:sz w:val="28"/>
                <w:szCs w:val="28"/>
                <w:lang w:val="uk-UA"/>
              </w:rPr>
              <w:t>КОЛЕСНИКУ</w:t>
            </w:r>
          </w:p>
          <w:p w:rsidR="00E31CE3" w:rsidRPr="00E31CE3" w:rsidRDefault="00E31CE3" w:rsidP="00E31CE3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E31CE3">
              <w:rPr>
                <w:sz w:val="28"/>
                <w:szCs w:val="28"/>
                <w:lang w:val="uk-UA"/>
              </w:rPr>
              <w:t>Олексію Михайловичу</w:t>
            </w:r>
          </w:p>
        </w:tc>
        <w:tc>
          <w:tcPr>
            <w:tcW w:w="442" w:type="dxa"/>
          </w:tcPr>
          <w:p w:rsidR="00E31CE3" w:rsidRPr="00E31CE3" w:rsidRDefault="00E31CE3" w:rsidP="00E31CE3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01" w:type="dxa"/>
          </w:tcPr>
          <w:p w:rsidR="00E31CE3" w:rsidRDefault="00E31CE3" w:rsidP="001A2EAD">
            <w:pPr>
              <w:jc w:val="both"/>
              <w:rPr>
                <w:sz w:val="28"/>
                <w:szCs w:val="28"/>
                <w:lang w:val="uk-UA"/>
              </w:rPr>
            </w:pPr>
            <w:r w:rsidRPr="00E31CE3">
              <w:rPr>
                <w:sz w:val="28"/>
                <w:szCs w:val="28"/>
                <w:lang w:val="uk-UA"/>
              </w:rPr>
              <w:t>керівнику оркестру Черкаського академічного заслуженого українського народного хору</w:t>
            </w:r>
            <w:r w:rsidR="001A2EAD">
              <w:rPr>
                <w:sz w:val="28"/>
                <w:szCs w:val="28"/>
                <w:lang w:val="uk-UA"/>
              </w:rPr>
              <w:br/>
            </w:r>
            <w:r w:rsidRPr="00E31CE3">
              <w:rPr>
                <w:sz w:val="28"/>
                <w:szCs w:val="28"/>
                <w:lang w:val="uk-UA"/>
              </w:rPr>
              <w:t>КЗ «Черкаська обласна філармонія Черкаської обласної ради</w:t>
            </w:r>
            <w:r w:rsidR="001A2EAD">
              <w:rPr>
                <w:sz w:val="28"/>
                <w:szCs w:val="28"/>
                <w:lang w:val="uk-UA"/>
              </w:rPr>
              <w:t>»</w:t>
            </w:r>
            <w:r w:rsidRPr="00E31CE3">
              <w:rPr>
                <w:sz w:val="28"/>
                <w:szCs w:val="28"/>
                <w:lang w:val="uk-UA"/>
              </w:rPr>
              <w:t>;</w:t>
            </w:r>
          </w:p>
          <w:p w:rsidR="001A2EAD" w:rsidRPr="00E31CE3" w:rsidRDefault="001A2EAD" w:rsidP="001A2EA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1CE3" w:rsidRPr="00E31CE3" w:rsidTr="001A2EAD">
        <w:trPr>
          <w:trHeight w:val="714"/>
        </w:trPr>
        <w:tc>
          <w:tcPr>
            <w:tcW w:w="3210" w:type="dxa"/>
          </w:tcPr>
          <w:p w:rsidR="00E31CE3" w:rsidRPr="00E31CE3" w:rsidRDefault="00E31CE3" w:rsidP="00E31CE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E31CE3">
              <w:rPr>
                <w:sz w:val="28"/>
                <w:szCs w:val="28"/>
                <w:lang w:val="uk-UA"/>
              </w:rPr>
              <w:lastRenderedPageBreak/>
              <w:t>С</w:t>
            </w:r>
            <w:r w:rsidR="001A2EAD">
              <w:rPr>
                <w:sz w:val="28"/>
                <w:szCs w:val="28"/>
                <w:lang w:val="uk-UA"/>
              </w:rPr>
              <w:t>И</w:t>
            </w:r>
            <w:r w:rsidRPr="00E31CE3">
              <w:rPr>
                <w:sz w:val="28"/>
                <w:szCs w:val="28"/>
                <w:lang w:val="uk-UA"/>
              </w:rPr>
              <w:t>НЯВСЬКІЙ</w:t>
            </w:r>
          </w:p>
          <w:p w:rsidR="00E31CE3" w:rsidRPr="00E31CE3" w:rsidRDefault="00E31CE3" w:rsidP="00E31CE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E31CE3">
              <w:rPr>
                <w:sz w:val="28"/>
                <w:szCs w:val="28"/>
                <w:lang w:val="uk-UA"/>
              </w:rPr>
              <w:t>Вірі Михайлівні</w:t>
            </w:r>
          </w:p>
        </w:tc>
        <w:tc>
          <w:tcPr>
            <w:tcW w:w="442" w:type="dxa"/>
          </w:tcPr>
          <w:p w:rsidR="00E31CE3" w:rsidRPr="00E31CE3" w:rsidRDefault="00E31CE3" w:rsidP="00E31CE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01" w:type="dxa"/>
          </w:tcPr>
          <w:p w:rsidR="00E31CE3" w:rsidRDefault="00E31CE3" w:rsidP="00E31CE3">
            <w:pPr>
              <w:jc w:val="both"/>
              <w:rPr>
                <w:sz w:val="28"/>
                <w:szCs w:val="28"/>
                <w:lang w:val="uk-UA"/>
              </w:rPr>
            </w:pPr>
            <w:r w:rsidRPr="00E31CE3">
              <w:rPr>
                <w:sz w:val="28"/>
                <w:szCs w:val="28"/>
                <w:lang w:val="uk-UA"/>
              </w:rPr>
              <w:t>головному адміністратору КЗ «Черкаська обласна філармонія Черкаської обласної ради</w:t>
            </w:r>
            <w:r w:rsidR="001A2EAD">
              <w:rPr>
                <w:sz w:val="28"/>
                <w:szCs w:val="28"/>
                <w:lang w:val="uk-UA"/>
              </w:rPr>
              <w:t>»</w:t>
            </w:r>
            <w:r w:rsidRPr="00E31CE3">
              <w:rPr>
                <w:sz w:val="28"/>
                <w:szCs w:val="28"/>
                <w:lang w:val="uk-UA"/>
              </w:rPr>
              <w:t>;</w:t>
            </w:r>
          </w:p>
          <w:p w:rsidR="001A2EAD" w:rsidRPr="00E31CE3" w:rsidRDefault="001A2EAD" w:rsidP="00E31CE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1CE3" w:rsidRPr="00E31CE3" w:rsidTr="001A2EAD">
        <w:trPr>
          <w:trHeight w:val="572"/>
        </w:trPr>
        <w:tc>
          <w:tcPr>
            <w:tcW w:w="3210" w:type="dxa"/>
          </w:tcPr>
          <w:p w:rsidR="00E31CE3" w:rsidRPr="00E31CE3" w:rsidRDefault="00E31CE3" w:rsidP="00E31CE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E31CE3">
              <w:rPr>
                <w:sz w:val="28"/>
                <w:szCs w:val="28"/>
                <w:lang w:val="uk-UA"/>
              </w:rPr>
              <w:t>СТЕПАНЕНКУ</w:t>
            </w:r>
          </w:p>
          <w:p w:rsidR="00E31CE3" w:rsidRPr="00E31CE3" w:rsidRDefault="00E31CE3" w:rsidP="00E31CE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E31CE3">
              <w:rPr>
                <w:sz w:val="28"/>
                <w:szCs w:val="28"/>
                <w:lang w:val="uk-UA"/>
              </w:rPr>
              <w:t>Михайлу Івановичу</w:t>
            </w:r>
          </w:p>
        </w:tc>
        <w:tc>
          <w:tcPr>
            <w:tcW w:w="442" w:type="dxa"/>
          </w:tcPr>
          <w:p w:rsidR="00E31CE3" w:rsidRPr="00E31CE3" w:rsidRDefault="00E31CE3" w:rsidP="00E31CE3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01" w:type="dxa"/>
          </w:tcPr>
          <w:p w:rsidR="00E31CE3" w:rsidRPr="00E31CE3" w:rsidRDefault="00E31CE3" w:rsidP="00E31CE3">
            <w:pPr>
              <w:jc w:val="both"/>
              <w:rPr>
                <w:sz w:val="28"/>
                <w:szCs w:val="28"/>
                <w:lang w:val="uk-UA"/>
              </w:rPr>
            </w:pPr>
            <w:r w:rsidRPr="00E31CE3">
              <w:rPr>
                <w:sz w:val="28"/>
                <w:szCs w:val="28"/>
                <w:lang w:val="uk-UA"/>
              </w:rPr>
              <w:t>механіку КЗ «Черкаська обласна філармонія Черкаської обласної ради».</w:t>
            </w:r>
          </w:p>
        </w:tc>
      </w:tr>
    </w:tbl>
    <w:p w:rsidR="001A2EAD" w:rsidRDefault="001A2EAD" w:rsidP="001A2EAD">
      <w:pPr>
        <w:jc w:val="both"/>
        <w:rPr>
          <w:sz w:val="28"/>
          <w:szCs w:val="28"/>
          <w:lang w:val="uk-UA"/>
        </w:rPr>
      </w:pPr>
    </w:p>
    <w:p w:rsidR="004940DB" w:rsidRPr="00E31CE3" w:rsidRDefault="001A2EAD" w:rsidP="00E31C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4940DB" w:rsidRPr="00E31CE3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</w:t>
      </w:r>
      <w:r>
        <w:rPr>
          <w:sz w:val="28"/>
          <w:szCs w:val="28"/>
          <w:lang w:val="uk-UA"/>
        </w:rPr>
        <w:t>і</w:t>
      </w:r>
      <w:r w:rsidR="004940DB" w:rsidRPr="00E31CE3">
        <w:rPr>
          <w:sz w:val="28"/>
          <w:szCs w:val="28"/>
          <w:lang w:val="uk-UA"/>
        </w:rPr>
        <w:t xml:space="preserve"> виплат</w:t>
      </w:r>
      <w:r>
        <w:rPr>
          <w:sz w:val="28"/>
          <w:szCs w:val="28"/>
          <w:lang w:val="uk-UA"/>
        </w:rPr>
        <w:t>и</w:t>
      </w:r>
      <w:r w:rsidR="004940DB" w:rsidRPr="00E31CE3">
        <w:rPr>
          <w:sz w:val="28"/>
          <w:szCs w:val="28"/>
          <w:lang w:val="uk-UA"/>
        </w:rPr>
        <w:t>.</w:t>
      </w:r>
    </w:p>
    <w:p w:rsidR="004940DB" w:rsidRPr="00E31CE3" w:rsidRDefault="004940DB" w:rsidP="00E31CE3">
      <w:pPr>
        <w:ind w:firstLine="709"/>
        <w:jc w:val="both"/>
        <w:rPr>
          <w:sz w:val="28"/>
          <w:szCs w:val="28"/>
          <w:lang w:val="uk-UA"/>
        </w:rPr>
      </w:pPr>
      <w:r w:rsidRPr="00E31CE3">
        <w:rPr>
          <w:sz w:val="28"/>
          <w:szCs w:val="28"/>
          <w:lang w:val="uk-UA"/>
        </w:rPr>
        <w:t>3.</w:t>
      </w:r>
      <w:r w:rsidR="001A2EAD">
        <w:rPr>
          <w:sz w:val="28"/>
          <w:szCs w:val="28"/>
          <w:lang w:val="uk-UA"/>
        </w:rPr>
        <w:t> </w:t>
      </w:r>
      <w:r w:rsidRPr="00E31CE3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4940DB" w:rsidRPr="00E31CE3" w:rsidRDefault="004940DB" w:rsidP="001A2EAD">
      <w:pPr>
        <w:jc w:val="both"/>
        <w:rPr>
          <w:sz w:val="28"/>
          <w:szCs w:val="28"/>
          <w:lang w:val="uk-UA"/>
        </w:rPr>
      </w:pPr>
    </w:p>
    <w:p w:rsidR="004940DB" w:rsidRPr="00E31CE3" w:rsidRDefault="004940DB" w:rsidP="001A2EAD">
      <w:pPr>
        <w:jc w:val="both"/>
        <w:rPr>
          <w:sz w:val="28"/>
          <w:szCs w:val="28"/>
          <w:lang w:val="uk-UA"/>
        </w:rPr>
      </w:pPr>
    </w:p>
    <w:p w:rsidR="004940DB" w:rsidRPr="00E31CE3" w:rsidRDefault="004940DB" w:rsidP="001A2EAD">
      <w:pPr>
        <w:jc w:val="both"/>
        <w:rPr>
          <w:sz w:val="28"/>
          <w:szCs w:val="28"/>
          <w:lang w:val="uk-UA"/>
        </w:rPr>
      </w:pPr>
    </w:p>
    <w:p w:rsidR="004940DB" w:rsidRPr="00E31CE3" w:rsidRDefault="004940DB" w:rsidP="001A2EAD">
      <w:pPr>
        <w:jc w:val="both"/>
        <w:rPr>
          <w:sz w:val="28"/>
          <w:szCs w:val="28"/>
          <w:lang w:val="uk-UA"/>
        </w:rPr>
      </w:pPr>
    </w:p>
    <w:p w:rsidR="001A2EAD" w:rsidRDefault="001A2EAD" w:rsidP="001A2EAD">
      <w:pPr>
        <w:rPr>
          <w:sz w:val="28"/>
          <w:szCs w:val="28"/>
          <w:lang w:val="uk-UA"/>
        </w:rPr>
      </w:pPr>
    </w:p>
    <w:p w:rsidR="004940DB" w:rsidRPr="00E31CE3" w:rsidRDefault="004940DB" w:rsidP="001A2EAD">
      <w:pPr>
        <w:rPr>
          <w:sz w:val="28"/>
          <w:szCs w:val="28"/>
          <w:lang w:val="uk-UA"/>
        </w:rPr>
      </w:pPr>
      <w:r w:rsidRPr="00E31CE3">
        <w:rPr>
          <w:sz w:val="28"/>
          <w:szCs w:val="28"/>
          <w:lang w:val="uk-UA"/>
        </w:rPr>
        <w:t>Перший заступник голови</w:t>
      </w:r>
      <w:r w:rsidRPr="00E31CE3">
        <w:rPr>
          <w:sz w:val="28"/>
          <w:szCs w:val="28"/>
          <w:lang w:val="uk-UA"/>
        </w:rPr>
        <w:tab/>
      </w:r>
      <w:r w:rsidRPr="00E31CE3">
        <w:rPr>
          <w:sz w:val="28"/>
          <w:szCs w:val="28"/>
          <w:lang w:val="uk-UA"/>
        </w:rPr>
        <w:tab/>
      </w:r>
      <w:r w:rsidRPr="00E31CE3">
        <w:rPr>
          <w:sz w:val="28"/>
          <w:szCs w:val="28"/>
          <w:lang w:val="uk-UA"/>
        </w:rPr>
        <w:tab/>
      </w:r>
      <w:r w:rsidRPr="00E31CE3">
        <w:rPr>
          <w:sz w:val="28"/>
          <w:szCs w:val="28"/>
          <w:lang w:val="uk-UA"/>
        </w:rPr>
        <w:tab/>
      </w:r>
      <w:r w:rsidRPr="00E31CE3">
        <w:rPr>
          <w:sz w:val="28"/>
          <w:szCs w:val="28"/>
          <w:lang w:val="uk-UA"/>
        </w:rPr>
        <w:tab/>
      </w:r>
      <w:r w:rsidRPr="00E31CE3">
        <w:rPr>
          <w:sz w:val="28"/>
          <w:szCs w:val="28"/>
          <w:lang w:val="uk-UA"/>
        </w:rPr>
        <w:tab/>
        <w:t>В.</w:t>
      </w:r>
      <w:r w:rsidR="001A2EAD">
        <w:rPr>
          <w:sz w:val="28"/>
          <w:szCs w:val="28"/>
          <w:lang w:val="uk-UA"/>
        </w:rPr>
        <w:t xml:space="preserve"> </w:t>
      </w:r>
      <w:r w:rsidRPr="00E31CE3">
        <w:rPr>
          <w:sz w:val="28"/>
          <w:szCs w:val="28"/>
          <w:lang w:val="uk-UA"/>
        </w:rPr>
        <w:t>ТАРАСЕНКО</w:t>
      </w:r>
    </w:p>
    <w:sectPr w:rsidR="004940DB" w:rsidRPr="00E31CE3" w:rsidSect="00E31CE3">
      <w:headerReference w:type="defaul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E7E" w:rsidRDefault="00784E7E" w:rsidP="00E31CE3">
      <w:r>
        <w:separator/>
      </w:r>
    </w:p>
  </w:endnote>
  <w:endnote w:type="continuationSeparator" w:id="0">
    <w:p w:rsidR="00784E7E" w:rsidRDefault="00784E7E" w:rsidP="00E3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E7E" w:rsidRDefault="00784E7E" w:rsidP="00E31CE3">
      <w:r>
        <w:separator/>
      </w:r>
    </w:p>
  </w:footnote>
  <w:footnote w:type="continuationSeparator" w:id="0">
    <w:p w:rsidR="00784E7E" w:rsidRDefault="00784E7E" w:rsidP="00E31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99657"/>
      <w:docPartObj>
        <w:docPartGallery w:val="Page Numbers (Top of Page)"/>
        <w:docPartUnique/>
      </w:docPartObj>
    </w:sdtPr>
    <w:sdtEndPr/>
    <w:sdtContent>
      <w:p w:rsidR="00E31CE3" w:rsidRDefault="00784E7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F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1CE3" w:rsidRDefault="00E31C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5818"/>
    <w:multiLevelType w:val="hybridMultilevel"/>
    <w:tmpl w:val="891C977C"/>
    <w:lvl w:ilvl="0" w:tplc="692EA1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A2EAD"/>
    <w:rsid w:val="00211C25"/>
    <w:rsid w:val="0030133B"/>
    <w:rsid w:val="00397915"/>
    <w:rsid w:val="00411344"/>
    <w:rsid w:val="004940DB"/>
    <w:rsid w:val="0075081E"/>
    <w:rsid w:val="00784E7E"/>
    <w:rsid w:val="007A1FBA"/>
    <w:rsid w:val="008B2299"/>
    <w:rsid w:val="0093691C"/>
    <w:rsid w:val="009614B7"/>
    <w:rsid w:val="00B56F3D"/>
    <w:rsid w:val="00BB6A5E"/>
    <w:rsid w:val="00CA5172"/>
    <w:rsid w:val="00CE6F1B"/>
    <w:rsid w:val="00D401B8"/>
    <w:rsid w:val="00E31CE3"/>
    <w:rsid w:val="00FA463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E31CE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1C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31CE3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1C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2020-09-24T06:14:00Z</cp:lastPrinted>
  <dcterms:created xsi:type="dcterms:W3CDTF">2020-09-24T06:14:00Z</dcterms:created>
  <dcterms:modified xsi:type="dcterms:W3CDTF">2020-09-24T13:01:00Z</dcterms:modified>
</cp:coreProperties>
</file>